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C39" w:rsidRPr="00963C39" w:rsidRDefault="00963C39" w:rsidP="00963C39">
      <w:pPr>
        <w:shd w:val="clear" w:color="auto" w:fill="FFFFFF"/>
        <w:tabs>
          <w:tab w:val="left" w:pos="667"/>
        </w:tabs>
        <w:spacing w:before="293" w:after="0" w:line="264" w:lineRule="exact"/>
        <w:ind w:left="48" w:firstLine="187"/>
        <w:rPr>
          <w:rFonts w:ascii="Times New Roman" w:hAnsi="Times New Roman" w:cs="Times New Roman"/>
          <w:b/>
          <w:bCs/>
          <w:color w:val="000000"/>
          <w:spacing w:val="4"/>
          <w:sz w:val="32"/>
          <w:szCs w:val="32"/>
          <w:lang w:eastAsia="ru-RU"/>
        </w:rPr>
      </w:pPr>
      <w:r w:rsidRPr="00963C39">
        <w:rPr>
          <w:rFonts w:ascii="Times New Roman" w:hAnsi="Times New Roman" w:cs="Times New Roman"/>
          <w:b/>
          <w:bCs/>
          <w:color w:val="000000"/>
          <w:spacing w:val="4"/>
          <w:sz w:val="32"/>
          <w:szCs w:val="32"/>
          <w:lang w:eastAsia="ru-RU"/>
        </w:rPr>
        <w:t>Публичный доклад МБДОУ №9 «Теремок» на 2013-2014г</w:t>
      </w:r>
    </w:p>
    <w:p w:rsidR="00963C39" w:rsidRPr="00887A83" w:rsidRDefault="00963C39" w:rsidP="00963C39">
      <w:pPr>
        <w:shd w:val="clear" w:color="auto" w:fill="FFFFFF"/>
        <w:tabs>
          <w:tab w:val="left" w:pos="667"/>
        </w:tabs>
        <w:spacing w:before="293" w:after="0" w:line="264" w:lineRule="exact"/>
        <w:ind w:left="48" w:firstLine="187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>О</w:t>
      </w:r>
      <w:r w:rsidRPr="00887A83"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 xml:space="preserve">сновные технические сведения об учреждении, характеристика </w:t>
      </w:r>
      <w:proofErr w:type="spellStart"/>
      <w:r w:rsidRPr="00887A83"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>материальной</w:t>
      </w:r>
      <w:r w:rsidRPr="00887A83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базы</w:t>
      </w:r>
      <w:proofErr w:type="spellEnd"/>
      <w:r w:rsidRPr="00887A83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87A83">
        <w:rPr>
          <w:rFonts w:ascii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Здание </w:t>
      </w:r>
      <w:r w:rsidRPr="00887A83">
        <w:rPr>
          <w:rFonts w:ascii="Times New Roman" w:hAnsi="Times New Roman" w:cs="Times New Roman"/>
          <w:sz w:val="24"/>
          <w:szCs w:val="24"/>
          <w:lang w:eastAsia="ru-RU"/>
        </w:rPr>
        <w:t xml:space="preserve">МБДОУ №9 «Теремок» расположен по адресу: г. Мензелинск ул. </w:t>
      </w:r>
      <w:proofErr w:type="spellStart"/>
      <w:r w:rsidRPr="00887A83">
        <w:rPr>
          <w:rFonts w:ascii="Times New Roman" w:hAnsi="Times New Roman" w:cs="Times New Roman"/>
          <w:sz w:val="24"/>
          <w:szCs w:val="24"/>
          <w:lang w:eastAsia="ru-RU"/>
        </w:rPr>
        <w:t>Вахитова</w:t>
      </w:r>
      <w:proofErr w:type="spellEnd"/>
      <w:r w:rsidRPr="00887A83">
        <w:rPr>
          <w:rFonts w:ascii="Times New Roman" w:hAnsi="Times New Roman" w:cs="Times New Roman"/>
          <w:sz w:val="24"/>
          <w:szCs w:val="24"/>
          <w:lang w:eastAsia="ru-RU"/>
        </w:rPr>
        <w:t xml:space="preserve"> д.15. Это одноэтажное кирпичное здание, </w:t>
      </w:r>
      <w:r w:rsidRPr="00887A83">
        <w:rPr>
          <w:rFonts w:ascii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центральное отопление, </w:t>
      </w:r>
      <w:r w:rsidRPr="00887A8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вода, канализация, сантехническое оборудование в удовлетворительном состоянии. Групповые комнаты и спальные комнаты отделены друг от друга. Каждая группа имеет свой вход. Имеются </w:t>
      </w:r>
      <w:r w:rsidRPr="00887A83">
        <w:rPr>
          <w:rFonts w:ascii="Times New Roman" w:hAnsi="Times New Roman" w:cs="Times New Roman"/>
          <w:color w:val="000000"/>
          <w:spacing w:val="1"/>
          <w:sz w:val="24"/>
          <w:szCs w:val="24"/>
          <w:lang w:eastAsia="ru-RU"/>
        </w:rPr>
        <w:t>музыкальный зал, методический кабинет, кабинет татарского языка</w:t>
      </w:r>
    </w:p>
    <w:p w:rsidR="00963C39" w:rsidRPr="00887A83" w:rsidRDefault="00963C39" w:rsidP="00963C39">
      <w:pPr>
        <w:shd w:val="clear" w:color="auto" w:fill="FFFFFF"/>
        <w:spacing w:before="72" w:after="0" w:line="269" w:lineRule="exact"/>
        <w:ind w:left="34" w:firstLine="18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887A83">
        <w:rPr>
          <w:rFonts w:ascii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Кухня-пищеблок, прачечная расположены в отдельном блоке  Кухня обеспечена </w:t>
      </w:r>
      <w:r w:rsidRPr="00887A83">
        <w:rPr>
          <w:rFonts w:ascii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необходимыми наборами оборудования (бытовой холодильник </w:t>
      </w:r>
      <w:r w:rsidRPr="00887A83">
        <w:rPr>
          <w:rFonts w:ascii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двухкамерный - 3 штуки, морозильная камера - 1 штука, электроплиты -1 штука, электрическая </w:t>
      </w:r>
      <w:r w:rsidRPr="00887A83">
        <w:rPr>
          <w:rFonts w:ascii="Times New Roman" w:hAnsi="Times New Roman" w:cs="Times New Roman"/>
          <w:color w:val="000000"/>
          <w:spacing w:val="2"/>
          <w:sz w:val="24"/>
          <w:szCs w:val="24"/>
          <w:lang w:eastAsia="ru-RU"/>
        </w:rPr>
        <w:t>мясорубка, овощерезка,  электрический кипятильник, электрические котлы - 1 штука.</w:t>
      </w:r>
      <w:proofErr w:type="gramEnd"/>
    </w:p>
    <w:p w:rsidR="00963C39" w:rsidRPr="00887A83" w:rsidRDefault="00963C39" w:rsidP="00963C39">
      <w:pPr>
        <w:shd w:val="clear" w:color="auto" w:fill="FFFFFF"/>
        <w:spacing w:before="72" w:after="0" w:line="269" w:lineRule="exact"/>
        <w:ind w:left="48" w:right="1267" w:firstLine="18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87A83">
        <w:rPr>
          <w:rFonts w:ascii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Прачечная оборудована 2 стиральными машинами с автоматическим управлением, </w:t>
      </w:r>
      <w:r w:rsidRPr="00887A8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центрифугой, сушильным барабаном.</w:t>
      </w:r>
    </w:p>
    <w:p w:rsidR="00963C39" w:rsidRPr="00887A83" w:rsidRDefault="00963C39" w:rsidP="00963C39">
      <w:pPr>
        <w:shd w:val="clear" w:color="auto" w:fill="FFFFFF"/>
        <w:spacing w:before="110" w:after="0" w:line="240" w:lineRule="auto"/>
        <w:ind w:left="23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pacing w:val="1"/>
          <w:sz w:val="24"/>
          <w:szCs w:val="24"/>
          <w:lang w:eastAsia="ru-RU"/>
        </w:rPr>
        <w:t>Медицинский кабинет оборудован необходимыми материалами.</w:t>
      </w:r>
    </w:p>
    <w:p w:rsidR="00963C39" w:rsidRPr="00887A83" w:rsidRDefault="00963C39" w:rsidP="00963C39">
      <w:pPr>
        <w:shd w:val="clear" w:color="auto" w:fill="FFFFFF"/>
        <w:spacing w:before="77" w:after="0" w:line="269" w:lineRule="exact"/>
        <w:ind w:left="53" w:right="269" w:firstLine="16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87A83">
        <w:rPr>
          <w:rFonts w:ascii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Территория детского сада занимает 2,086 </w:t>
      </w:r>
      <w:proofErr w:type="spellStart"/>
      <w:r w:rsidRPr="00887A83">
        <w:rPr>
          <w:rFonts w:ascii="Times New Roman" w:hAnsi="Times New Roman" w:cs="Times New Roman"/>
          <w:color w:val="000000"/>
          <w:spacing w:val="1"/>
          <w:sz w:val="24"/>
          <w:szCs w:val="24"/>
          <w:lang w:eastAsia="ru-RU"/>
        </w:rPr>
        <w:t>кв.м</w:t>
      </w:r>
      <w:proofErr w:type="spellEnd"/>
      <w:r w:rsidRPr="00887A83">
        <w:rPr>
          <w:rFonts w:ascii="Times New Roman" w:hAnsi="Times New Roman" w:cs="Times New Roman"/>
          <w:color w:val="000000"/>
          <w:spacing w:val="1"/>
          <w:sz w:val="24"/>
          <w:szCs w:val="24"/>
          <w:lang w:eastAsia="ru-RU"/>
        </w:rPr>
        <w:t>., для каждой группы есть отдельный участок, на котором размещены игровые постройки, есть теневые навесы.</w:t>
      </w:r>
    </w:p>
    <w:p w:rsidR="00963C39" w:rsidRPr="00887A83" w:rsidRDefault="00963C39" w:rsidP="00963C3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63C39" w:rsidRPr="00887A83" w:rsidRDefault="00963C39" w:rsidP="00963C39">
      <w:pPr>
        <w:pStyle w:val="msonospacing0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</w:rPr>
      </w:pPr>
      <w:r w:rsidRPr="00887A83">
        <w:rPr>
          <w:rFonts w:ascii="Times New Roman" w:hAnsi="Times New Roman" w:cs="Times New Roman"/>
        </w:rPr>
        <w:t xml:space="preserve">В  МБДОУ функционирует 4 группы общеразвивающей направленности.                         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Комплектование групп на 2013- 2014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.: 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25"/>
        <w:gridCol w:w="2819"/>
        <w:gridCol w:w="3069"/>
        <w:gridCol w:w="2764"/>
      </w:tblGrid>
      <w:tr w:rsidR="00963C39" w:rsidRPr="00887A83" w:rsidTr="00EA6955">
        <w:trPr>
          <w:trHeight w:val="285"/>
        </w:trPr>
        <w:tc>
          <w:tcPr>
            <w:tcW w:w="1047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87A83">
              <w:rPr>
                <w:rFonts w:ascii="Times New Roman" w:hAnsi="Times New Roman" w:cs="Times New Roman"/>
                <w:sz w:val="24"/>
                <w:szCs w:val="24"/>
              </w:rPr>
              <w:t xml:space="preserve">/п </w:t>
            </w:r>
          </w:p>
        </w:tc>
        <w:tc>
          <w:tcPr>
            <w:tcW w:w="2883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Название группы</w:t>
            </w:r>
          </w:p>
        </w:tc>
        <w:tc>
          <w:tcPr>
            <w:tcW w:w="3251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 xml:space="preserve">Возраст детей </w:t>
            </w:r>
          </w:p>
        </w:tc>
        <w:tc>
          <w:tcPr>
            <w:tcW w:w="2850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 xml:space="preserve">Наполняемость </w:t>
            </w:r>
          </w:p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C39" w:rsidRPr="00887A83" w:rsidTr="00EA6955">
        <w:trPr>
          <w:trHeight w:val="274"/>
        </w:trPr>
        <w:tc>
          <w:tcPr>
            <w:tcW w:w="1047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83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2младшая группа</w:t>
            </w:r>
          </w:p>
        </w:tc>
        <w:tc>
          <w:tcPr>
            <w:tcW w:w="3251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от 3 до 4 лет</w:t>
            </w:r>
          </w:p>
        </w:tc>
        <w:tc>
          <w:tcPr>
            <w:tcW w:w="2850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963C39" w:rsidRPr="00887A83" w:rsidTr="00EA6955">
        <w:trPr>
          <w:trHeight w:val="285"/>
        </w:trPr>
        <w:tc>
          <w:tcPr>
            <w:tcW w:w="1047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83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3251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от 4 до 5 лет</w:t>
            </w:r>
          </w:p>
        </w:tc>
        <w:tc>
          <w:tcPr>
            <w:tcW w:w="2850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963C39" w:rsidRPr="00887A83" w:rsidTr="00EA6955">
        <w:trPr>
          <w:trHeight w:val="285"/>
        </w:trPr>
        <w:tc>
          <w:tcPr>
            <w:tcW w:w="1047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83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3251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от 5 до 6 лет</w:t>
            </w:r>
          </w:p>
        </w:tc>
        <w:tc>
          <w:tcPr>
            <w:tcW w:w="2850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963C39" w:rsidRPr="00887A83" w:rsidTr="00EA6955">
        <w:trPr>
          <w:trHeight w:val="285"/>
        </w:trPr>
        <w:tc>
          <w:tcPr>
            <w:tcW w:w="1047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83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группа </w:t>
            </w:r>
          </w:p>
        </w:tc>
        <w:tc>
          <w:tcPr>
            <w:tcW w:w="3251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от 6 до 7 лет</w:t>
            </w:r>
          </w:p>
        </w:tc>
        <w:tc>
          <w:tcPr>
            <w:tcW w:w="2850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963C39" w:rsidRPr="00887A83" w:rsidTr="00EA6955">
        <w:trPr>
          <w:trHeight w:val="298"/>
        </w:trPr>
        <w:tc>
          <w:tcPr>
            <w:tcW w:w="7181" w:type="dxa"/>
            <w:gridSpan w:val="3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 xml:space="preserve">      Итого </w:t>
            </w:r>
          </w:p>
        </w:tc>
        <w:tc>
          <w:tcPr>
            <w:tcW w:w="2850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</w:tbl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Из них мальчиков – 45; девочек - 53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Условия для осуществления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воспитательн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образовательного процесса в ДОУ. </w:t>
      </w:r>
      <w:r w:rsidRPr="00887A83">
        <w:rPr>
          <w:rFonts w:ascii="Times New Roman" w:hAnsi="Times New Roman" w:cs="Times New Roman"/>
          <w:b/>
          <w:bCs/>
          <w:sz w:val="24"/>
          <w:szCs w:val="24"/>
        </w:rPr>
        <w:t>Анализ оздоровительной работы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Вопросы охраны здоровья детей, формирование культуры здоровья и мотивации здорового образа жизни является одними из важнейших задач дошкольного учреждения.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87A83">
        <w:rPr>
          <w:rFonts w:ascii="Times New Roman" w:hAnsi="Times New Roman" w:cs="Times New Roman"/>
          <w:sz w:val="24"/>
          <w:szCs w:val="24"/>
        </w:rPr>
        <w:t xml:space="preserve">На протяжении учебного года работа в этом направлении в детском саду велась в соответствии с требованиями САНПИН 2.4.1.3049 – 13, инструктивно-методического письма «О гигиенических требованиях к максимально-допустимой нагрузке на детей дошкольного возраста» от 14.03.2000г № 65/23-16, «Инструкции по охране жизни и здоровья детей», программой «От рождения до школы»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В течение года строго соблюдался режим дня и все санитарн</w:t>
      </w:r>
      <w:proofErr w:type="gramStart"/>
      <w:r w:rsidRPr="00887A8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87A83">
        <w:rPr>
          <w:rFonts w:ascii="Times New Roman" w:hAnsi="Times New Roman" w:cs="Times New Roman"/>
          <w:sz w:val="24"/>
          <w:szCs w:val="24"/>
        </w:rPr>
        <w:t xml:space="preserve"> гигиенические требования к пребыванию детей в ДОУ. Согласно плану проводились медицинское, педагогическое обследование воспитанников, подтвердившее положительную динамику развития каждого ребенка и групп в целом. 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С детьми систематически проводилась организованная образовательная деятельность в соответствии с программой и утвержденным расписанием образовательной деятельности.  Поставленные цели достигнуты в процессе осуществления разнообразных видов деятельности: игровой, коммуникативной, трудовой, познавательно-исследовательской, продуктивной, музыкальн</w:t>
      </w:r>
      <w:proofErr w:type="gramStart"/>
      <w:r w:rsidRPr="00887A8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87A83">
        <w:rPr>
          <w:rFonts w:ascii="Times New Roman" w:hAnsi="Times New Roman" w:cs="Times New Roman"/>
          <w:sz w:val="24"/>
          <w:szCs w:val="24"/>
        </w:rPr>
        <w:t xml:space="preserve"> художественной и чтения. 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lastRenderedPageBreak/>
        <w:t xml:space="preserve">В целях оздоровительной и лечебно-профилактической работы с детьми  разработан комплекс оздоровительных мероприятий по возрастным группам, приемы закаливания. 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Система закаливающих мероприятий разработана в соответствии с имеющимися условиями. Применяем закаливающие методики, которые подходят для детей всех  групп здоровья: </w:t>
      </w:r>
    </w:p>
    <w:p w:rsidR="00963C39" w:rsidRPr="00887A83" w:rsidRDefault="00963C39" w:rsidP="00963C39">
      <w:pPr>
        <w:numPr>
          <w:ilvl w:val="0"/>
          <w:numId w:val="3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Рациональную не перегревающую одежду детей </w:t>
      </w:r>
    </w:p>
    <w:p w:rsidR="00963C39" w:rsidRPr="00887A83" w:rsidRDefault="00963C39" w:rsidP="00963C39">
      <w:pPr>
        <w:numPr>
          <w:ilvl w:val="0"/>
          <w:numId w:val="3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Контрастное воздушное закаливание </w:t>
      </w:r>
    </w:p>
    <w:p w:rsidR="00963C39" w:rsidRPr="00887A83" w:rsidRDefault="00963C39" w:rsidP="00963C39">
      <w:pPr>
        <w:numPr>
          <w:ilvl w:val="0"/>
          <w:numId w:val="3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Босохождение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по дорожкам здоровья</w:t>
      </w:r>
    </w:p>
    <w:p w:rsidR="00963C39" w:rsidRPr="00887A83" w:rsidRDefault="00963C39" w:rsidP="00963C39">
      <w:pPr>
        <w:numPr>
          <w:ilvl w:val="0"/>
          <w:numId w:val="3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Соблюдение режима прогулок во все времена года </w:t>
      </w:r>
    </w:p>
    <w:p w:rsidR="00963C39" w:rsidRPr="00887A83" w:rsidRDefault="00963C39" w:rsidP="00963C39">
      <w:pPr>
        <w:numPr>
          <w:ilvl w:val="0"/>
          <w:numId w:val="3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Физкультурные занятия на свежем воздухе</w:t>
      </w:r>
    </w:p>
    <w:p w:rsidR="00963C39" w:rsidRPr="00887A83" w:rsidRDefault="00963C39" w:rsidP="00963C39">
      <w:pPr>
        <w:numPr>
          <w:ilvl w:val="0"/>
          <w:numId w:val="3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Умывание прохладной водой</w:t>
      </w:r>
    </w:p>
    <w:p w:rsidR="00963C39" w:rsidRPr="00887A83" w:rsidRDefault="00963C39" w:rsidP="00963C39">
      <w:pPr>
        <w:numPr>
          <w:ilvl w:val="0"/>
          <w:numId w:val="3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Световоздушные и солнечные ванны</w:t>
      </w:r>
    </w:p>
    <w:p w:rsidR="00963C39" w:rsidRPr="00887A83" w:rsidRDefault="00963C39" w:rsidP="00963C39">
      <w:p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Питание в МБДОУ рациональное и разнообразное, калорийность в соответствии      с возрастом выполняется. Организован второй завтрак: дети получают соки, молоко,  свежие фрукты. </w:t>
      </w:r>
    </w:p>
    <w:p w:rsidR="00963C39" w:rsidRPr="00887A83" w:rsidRDefault="00963C39" w:rsidP="00963C3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Группы здоровья воспитанников на 2013- 2014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>.:</w:t>
      </w:r>
    </w:p>
    <w:tbl>
      <w:tblPr>
        <w:tblW w:w="0" w:type="auto"/>
        <w:tblInd w:w="-106" w:type="dxa"/>
        <w:tblLayout w:type="fixed"/>
        <w:tblLook w:val="0000" w:firstRow="0" w:lastRow="0" w:firstColumn="0" w:lastColumn="0" w:noHBand="0" w:noVBand="0"/>
      </w:tblPr>
      <w:tblGrid>
        <w:gridCol w:w="1418"/>
        <w:gridCol w:w="4057"/>
        <w:gridCol w:w="4306"/>
      </w:tblGrid>
      <w:tr w:rsidR="00963C39" w:rsidRPr="00887A83" w:rsidTr="00EA6955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963C39" w:rsidRPr="00887A83" w:rsidRDefault="00963C39" w:rsidP="00EA6955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Группа здоровья</w:t>
            </w:r>
          </w:p>
        </w:tc>
        <w:tc>
          <w:tcPr>
            <w:tcW w:w="4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963C39" w:rsidRPr="00887A83" w:rsidRDefault="00963C39" w:rsidP="00EA6955">
            <w:pPr>
              <w:tabs>
                <w:tab w:val="left" w:pos="567"/>
              </w:tabs>
              <w:snapToGrid w:val="0"/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430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963C39" w:rsidRPr="00887A83" w:rsidRDefault="00963C39" w:rsidP="00EA6955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% от общего количества детей</w:t>
            </w:r>
          </w:p>
        </w:tc>
      </w:tr>
      <w:tr w:rsidR="00963C39" w:rsidRPr="00887A83" w:rsidTr="00EA6955">
        <w:trPr>
          <w:cantSplit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963C39" w:rsidRPr="00887A83" w:rsidRDefault="00963C39" w:rsidP="00EA6955">
            <w:pPr>
              <w:tabs>
                <w:tab w:val="left" w:pos="567"/>
              </w:tabs>
              <w:snapToGrid w:val="0"/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5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963C39" w:rsidRPr="00887A83" w:rsidRDefault="00963C39" w:rsidP="00EA6955">
            <w:pPr>
              <w:tabs>
                <w:tab w:val="left" w:pos="567"/>
              </w:tabs>
              <w:snapToGrid w:val="0"/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30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C39" w:rsidRPr="00887A83" w:rsidRDefault="00963C39" w:rsidP="00EA6955">
            <w:pPr>
              <w:tabs>
                <w:tab w:val="left" w:pos="567"/>
              </w:tabs>
              <w:snapToGrid w:val="0"/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963C39" w:rsidRPr="00887A83" w:rsidTr="00EA6955">
        <w:trPr>
          <w:cantSplit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963C39" w:rsidRPr="00887A83" w:rsidRDefault="00963C39" w:rsidP="00EA6955">
            <w:pPr>
              <w:tabs>
                <w:tab w:val="left" w:pos="567"/>
              </w:tabs>
              <w:snapToGrid w:val="0"/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963C39" w:rsidRPr="00887A83" w:rsidRDefault="00963C39" w:rsidP="00EA6955">
            <w:pPr>
              <w:tabs>
                <w:tab w:val="left" w:pos="567"/>
              </w:tabs>
              <w:snapToGrid w:val="0"/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C39" w:rsidRPr="00887A83" w:rsidRDefault="00963C39" w:rsidP="00EA6955">
            <w:pPr>
              <w:tabs>
                <w:tab w:val="left" w:pos="567"/>
              </w:tabs>
              <w:snapToGrid w:val="0"/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63C39" w:rsidRPr="00887A83" w:rsidRDefault="00963C39" w:rsidP="00963C39">
      <w:pPr>
        <w:spacing w:after="0" w:line="240" w:lineRule="auto"/>
        <w:ind w:left="-120"/>
        <w:rPr>
          <w:rFonts w:ascii="Times New Roman" w:hAnsi="Times New Roman" w:cs="Times New Roman"/>
          <w:sz w:val="24"/>
          <w:szCs w:val="24"/>
        </w:rPr>
      </w:pP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Для  реализации задач по внедрению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технологий с целью снижения заболеваемости детей в течение года проводились: физкультурные занятия в зале и на спортивной площадке, утренняя гимнастика, гимнастика после сна, физкультурные досуги, совместные с семьей спортивные мероприятия, прогулки, экскурсии. </w:t>
      </w:r>
    </w:p>
    <w:p w:rsidR="00963C39" w:rsidRPr="00887A83" w:rsidRDefault="00963C39" w:rsidP="00963C39">
      <w:pPr>
        <w:spacing w:after="0" w:line="240" w:lineRule="auto"/>
        <w:ind w:left="-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-173990</wp:posOffset>
                </wp:positionH>
                <wp:positionV relativeFrom="paragraph">
                  <wp:posOffset>332740</wp:posOffset>
                </wp:positionV>
                <wp:extent cx="1049655" cy="432435"/>
                <wp:effectExtent l="12700" t="12065" r="13970" b="1270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9655" cy="4324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" o:spid="_x0000_s1026" type="#_x0000_t32" style="position:absolute;margin-left:-13.7pt;margin-top:26.2pt;width:82.65pt;height:34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"/>
            </w:pict>
          </mc:Fallback>
        </mc:AlternateContent>
      </w:r>
      <w:r w:rsidRPr="00887A83">
        <w:rPr>
          <w:rFonts w:ascii="Times New Roman" w:hAnsi="Times New Roman" w:cs="Times New Roman"/>
          <w:b/>
          <w:bCs/>
          <w:sz w:val="24"/>
          <w:szCs w:val="24"/>
        </w:rPr>
        <w:t>Уровень заболеваемости детей в сравнительных показателях за 2011-2014 г.</w:t>
      </w:r>
    </w:p>
    <w:tbl>
      <w:tblPr>
        <w:tblW w:w="9528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82"/>
        <w:gridCol w:w="2382"/>
        <w:gridCol w:w="2382"/>
        <w:gridCol w:w="2382"/>
      </w:tblGrid>
      <w:tr w:rsidR="00963C39" w:rsidRPr="00887A83" w:rsidTr="00EA6955">
        <w:trPr>
          <w:trHeight w:val="439"/>
        </w:trPr>
        <w:tc>
          <w:tcPr>
            <w:tcW w:w="2382" w:type="dxa"/>
            <w:vMerge w:val="restart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Год </w:t>
            </w:r>
          </w:p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Показатели    </w:t>
            </w: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2011-2012</w:t>
            </w: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2012-2013</w:t>
            </w: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2013-2014</w:t>
            </w:r>
          </w:p>
        </w:tc>
      </w:tr>
      <w:tr w:rsidR="00963C39" w:rsidRPr="00887A83" w:rsidTr="00EA6955">
        <w:trPr>
          <w:cantSplit/>
          <w:trHeight w:val="1608"/>
        </w:trPr>
        <w:tc>
          <w:tcPr>
            <w:tcW w:w="2382" w:type="dxa"/>
            <w:vMerge/>
            <w:vAlign w:val="center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C39" w:rsidRPr="00887A83" w:rsidTr="00EA6955">
        <w:trPr>
          <w:trHeight w:val="987"/>
        </w:trPr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Всего случаев заболеваний</w:t>
            </w: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963C39" w:rsidRPr="00887A83" w:rsidTr="00EA6955">
        <w:trPr>
          <w:trHeight w:val="439"/>
        </w:trPr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ОРВИ</w:t>
            </w: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963C39" w:rsidRPr="00887A83" w:rsidTr="00EA6955">
        <w:trPr>
          <w:trHeight w:val="558"/>
        </w:trPr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Ветряная оспа</w:t>
            </w: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63C39" w:rsidRPr="00887A83" w:rsidTr="00EA6955">
        <w:trPr>
          <w:trHeight w:val="578"/>
        </w:trPr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 xml:space="preserve">Прочие заболевания </w:t>
            </w: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82" w:type="dxa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963C39" w:rsidRPr="00887A83" w:rsidTr="00EA6955">
        <w:trPr>
          <w:trHeight w:val="108"/>
        </w:trPr>
        <w:tc>
          <w:tcPr>
            <w:tcW w:w="2382" w:type="dxa"/>
            <w:shd w:val="clear" w:color="auto" w:fill="FFFFFF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Всего заболеваемость  на 1 ребенка</w:t>
            </w:r>
          </w:p>
        </w:tc>
        <w:tc>
          <w:tcPr>
            <w:tcW w:w="2382" w:type="dxa"/>
            <w:shd w:val="clear" w:color="auto" w:fill="FFFFFF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2382" w:type="dxa"/>
            <w:shd w:val="clear" w:color="auto" w:fill="FFFFFF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2382" w:type="dxa"/>
            <w:shd w:val="clear" w:color="auto" w:fill="FFFFFF"/>
          </w:tcPr>
          <w:p w:rsidR="00963C39" w:rsidRPr="00887A83" w:rsidRDefault="00963C39" w:rsidP="00EA69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</w:tr>
    </w:tbl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Каждый год во всех возрастных группах проводится диагностика физической подготовленности  детей, что позволяет определить степень овладения основными двигательными умениями, спланировать необходимые физкультурно – оздоровительные мероприятия и контролировать недостатки в работе по физическому развитию. 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lastRenderedPageBreak/>
        <w:t xml:space="preserve">Уровень физической подготовленности  воспитанников дошкольных групп за 2013 -2014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>. по результатам диагностики составляет:</w:t>
      </w:r>
    </w:p>
    <w:p w:rsidR="00963C39" w:rsidRPr="00887A83" w:rsidRDefault="00963C39" w:rsidP="00963C3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 - быстрота– 95 %</w:t>
      </w:r>
    </w:p>
    <w:p w:rsidR="00963C39" w:rsidRPr="00887A83" w:rsidRDefault="00963C39" w:rsidP="00963C3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- прыжки в длину с места-  82 % </w:t>
      </w:r>
    </w:p>
    <w:p w:rsidR="00963C39" w:rsidRPr="00887A83" w:rsidRDefault="00963C39" w:rsidP="00963C3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-  бросок набивного мяча-  83 %</w:t>
      </w:r>
    </w:p>
    <w:p w:rsidR="00963C39" w:rsidRPr="00887A83" w:rsidRDefault="00963C39" w:rsidP="00963C3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-  метание- 65 %</w:t>
      </w:r>
    </w:p>
    <w:p w:rsidR="00963C39" w:rsidRPr="00887A83" w:rsidRDefault="00963C39" w:rsidP="00963C3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-  гибкость –  81 %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Помочь ребенку вырасти здоровым возможно лишь в тесном сотрудничестве с родителями. Главное в работе с родителями - формировать активную позицию в воспитании и оздоровлении ребенка, преодолеть равнодушие и безразличие к тому, что делается в дошкольном учреждении.  С этой целью в «Уголках здоровья» для родителей в каждой группе выставляется обширная информация от медицинского педагогического персонала: рекомендации по профилактике гриппа в период эпидемии, одежде детей в группе и на воздухе, закаливанию детей в домашних условиях и др., проводятся родительские собрания, организовываются совместные мероприятия.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7A83">
        <w:rPr>
          <w:rFonts w:ascii="Times New Roman" w:hAnsi="Times New Roman" w:cs="Times New Roman"/>
          <w:b/>
          <w:bCs/>
          <w:sz w:val="24"/>
          <w:szCs w:val="24"/>
        </w:rPr>
        <w:t>Результаты образовательной деятельности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В 2013-2014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. педагогический коллектив МБДОУ №9 «Теремок» работал по  следующим программам и методическим пособиям: </w:t>
      </w:r>
    </w:p>
    <w:p w:rsidR="00963C39" w:rsidRPr="00887A83" w:rsidRDefault="00963C39" w:rsidP="00963C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Программа воспитания и обучения в детском саду «От рождения до школы»</w:t>
      </w:r>
      <w:proofErr w:type="gramStart"/>
      <w:r w:rsidRPr="00887A83">
        <w:rPr>
          <w:rFonts w:ascii="Times New Roman" w:hAnsi="Times New Roman" w:cs="Times New Roman"/>
          <w:sz w:val="24"/>
          <w:szCs w:val="24"/>
        </w:rPr>
        <w:t xml:space="preserve"> .</w:t>
      </w:r>
      <w:proofErr w:type="spellStart"/>
      <w:proofErr w:type="gramEnd"/>
      <w:r w:rsidRPr="00887A83">
        <w:rPr>
          <w:rFonts w:ascii="Times New Roman" w:hAnsi="Times New Roman" w:cs="Times New Roman"/>
          <w:sz w:val="24"/>
          <w:szCs w:val="24"/>
        </w:rPr>
        <w:t>Е.Веракса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, Т.С. Комаровой,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</w:p>
    <w:p w:rsidR="00963C39" w:rsidRPr="00887A83" w:rsidRDefault="00963C39" w:rsidP="00963C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УМК: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З. М. «</w:t>
      </w:r>
      <w:r w:rsidRPr="00887A83">
        <w:rPr>
          <w:rFonts w:ascii="Times New Roman" w:hAnsi="Times New Roman" w:cs="Times New Roman"/>
          <w:sz w:val="24"/>
          <w:szCs w:val="24"/>
          <w:lang w:val="tt-RU"/>
        </w:rPr>
        <w:t>Татарча сөйләшәбез</w:t>
      </w:r>
      <w:r w:rsidRPr="00887A83">
        <w:rPr>
          <w:rFonts w:ascii="Times New Roman" w:hAnsi="Times New Roman" w:cs="Times New Roman"/>
          <w:sz w:val="24"/>
          <w:szCs w:val="24"/>
        </w:rPr>
        <w:t>»</w:t>
      </w:r>
      <w:r w:rsidRPr="00887A83">
        <w:rPr>
          <w:rFonts w:ascii="Times New Roman" w:hAnsi="Times New Roman" w:cs="Times New Roman"/>
          <w:sz w:val="24"/>
          <w:szCs w:val="24"/>
          <w:lang w:val="tt-RU"/>
        </w:rPr>
        <w:t> - </w:t>
      </w:r>
      <w:r w:rsidRPr="00887A83">
        <w:rPr>
          <w:rFonts w:ascii="Times New Roman" w:hAnsi="Times New Roman" w:cs="Times New Roman"/>
          <w:sz w:val="24"/>
          <w:szCs w:val="24"/>
        </w:rPr>
        <w:t xml:space="preserve">«Говорим по-татарски», </w:t>
      </w:r>
      <w:r w:rsidRPr="00887A83">
        <w:rPr>
          <w:rFonts w:ascii="Times New Roman" w:hAnsi="Times New Roman" w:cs="Times New Roman"/>
          <w:sz w:val="24"/>
          <w:szCs w:val="24"/>
          <w:lang w:val="tt-RU"/>
        </w:rPr>
        <w:t>Хазратова Ф. В.</w:t>
      </w:r>
      <w:r w:rsidRPr="00887A83">
        <w:rPr>
          <w:rFonts w:ascii="Times New Roman" w:hAnsi="Times New Roman" w:cs="Times New Roman"/>
          <w:sz w:val="24"/>
          <w:szCs w:val="24"/>
        </w:rPr>
        <w:t xml:space="preserve"> «</w:t>
      </w:r>
      <w:r w:rsidRPr="00887A83">
        <w:rPr>
          <w:rFonts w:ascii="Times New Roman" w:hAnsi="Times New Roman" w:cs="Times New Roman"/>
          <w:sz w:val="24"/>
          <w:szCs w:val="24"/>
          <w:lang w:val="tt-RU"/>
        </w:rPr>
        <w:t>Туган телдә сөйләшәбез</w:t>
      </w:r>
      <w:r w:rsidRPr="00887A83">
        <w:rPr>
          <w:rFonts w:ascii="Times New Roman" w:hAnsi="Times New Roman" w:cs="Times New Roman"/>
          <w:sz w:val="24"/>
          <w:szCs w:val="24"/>
        </w:rPr>
        <w:t xml:space="preserve">», </w:t>
      </w:r>
      <w:r w:rsidRPr="00887A83">
        <w:rPr>
          <w:rFonts w:ascii="Times New Roman" w:hAnsi="Times New Roman" w:cs="Times New Roman"/>
          <w:sz w:val="24"/>
          <w:szCs w:val="24"/>
          <w:lang w:val="tt-RU"/>
        </w:rPr>
        <w:t>пособие </w:t>
      </w:r>
      <w:r w:rsidRPr="00887A83">
        <w:rPr>
          <w:rFonts w:ascii="Times New Roman" w:hAnsi="Times New Roman" w:cs="Times New Roman"/>
          <w:sz w:val="24"/>
          <w:szCs w:val="24"/>
        </w:rPr>
        <w:t>«Раз – словечко, два - словечко» (занимательное обучение татарскому языку) </w:t>
      </w:r>
      <w:r w:rsidRPr="00887A83">
        <w:rPr>
          <w:rFonts w:ascii="Times New Roman" w:hAnsi="Times New Roman" w:cs="Times New Roman"/>
          <w:sz w:val="24"/>
          <w:szCs w:val="24"/>
          <w:lang w:val="tt-RU"/>
        </w:rPr>
        <w:t>автор Шаехова Резеда Камилевна.</w:t>
      </w:r>
    </w:p>
    <w:p w:rsidR="00963C39" w:rsidRPr="00887A83" w:rsidRDefault="00963C39" w:rsidP="00963C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Пензулаева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Л.И. Физкультурные занятия с детьми: пособие для воспитателя</w:t>
      </w:r>
    </w:p>
    <w:p w:rsidR="00963C39" w:rsidRPr="00887A83" w:rsidRDefault="00963C39" w:rsidP="00963C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Николаева С.Н. Юный эколог: Программа и условия ее реализации в детском саду</w:t>
      </w:r>
    </w:p>
    <w:p w:rsidR="00963C39" w:rsidRPr="00887A83" w:rsidRDefault="00963C39" w:rsidP="00963C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Авдеева Н.Н., Князева Н.Л.,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Стеркина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Р.Б.  Основы безопасности детей дошкольного возраста </w:t>
      </w:r>
    </w:p>
    <w:p w:rsidR="00963C39" w:rsidRPr="00887A83" w:rsidRDefault="00963C39" w:rsidP="00963C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Ахмадиева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Р.Ш. «Обучение детей дошкольного возраста правилам безопасного поведения на дорогах»</w:t>
      </w:r>
    </w:p>
    <w:p w:rsidR="00963C39" w:rsidRPr="00963C39" w:rsidRDefault="00963C39" w:rsidP="00963C39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63C39" w:rsidRPr="00963C39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3C39">
        <w:rPr>
          <w:rFonts w:ascii="Times New Roman" w:hAnsi="Times New Roman" w:cs="Times New Roman"/>
          <w:sz w:val="24"/>
          <w:szCs w:val="24"/>
        </w:rPr>
        <w:t xml:space="preserve">Задачи </w:t>
      </w:r>
      <w:proofErr w:type="spellStart"/>
      <w:r w:rsidRPr="00963C39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963C39">
        <w:rPr>
          <w:rFonts w:ascii="Times New Roman" w:hAnsi="Times New Roman" w:cs="Times New Roman"/>
          <w:sz w:val="24"/>
          <w:szCs w:val="24"/>
        </w:rPr>
        <w:t>-образовательного процесса поставленные на 2013-2014 учебный год:</w:t>
      </w:r>
    </w:p>
    <w:p w:rsidR="00963C39" w:rsidRPr="00963C39" w:rsidRDefault="00963C39" w:rsidP="00963C39">
      <w:pPr>
        <w:pStyle w:val="2"/>
        <w:numPr>
          <w:ilvl w:val="0"/>
          <w:numId w:val="2"/>
        </w:numPr>
        <w:rPr>
          <w:rFonts w:ascii="Times New Roman" w:hAnsi="Times New Roman" w:cs="Times New Roman"/>
        </w:rPr>
      </w:pPr>
      <w:r w:rsidRPr="00963C39">
        <w:rPr>
          <w:rFonts w:ascii="Times New Roman" w:hAnsi="Times New Roman" w:cs="Times New Roman"/>
        </w:rPr>
        <w:t xml:space="preserve">Сохранение и укрепление здоровья воспитанников. Сотрудничество </w:t>
      </w:r>
      <w:proofErr w:type="gramStart"/>
      <w:r w:rsidRPr="00963C39">
        <w:rPr>
          <w:rFonts w:ascii="Times New Roman" w:hAnsi="Times New Roman" w:cs="Times New Roman"/>
        </w:rPr>
        <w:t>с семьями воспитанников в организации эффективной работы по развитию у детей двигательной активности в режиме</w:t>
      </w:r>
      <w:proofErr w:type="gramEnd"/>
      <w:r w:rsidRPr="00963C39">
        <w:rPr>
          <w:rFonts w:ascii="Times New Roman" w:hAnsi="Times New Roman" w:cs="Times New Roman"/>
        </w:rPr>
        <w:t xml:space="preserve"> ДОУ. </w:t>
      </w:r>
    </w:p>
    <w:p w:rsidR="00963C39" w:rsidRPr="00963C39" w:rsidRDefault="00963C39" w:rsidP="00963C39">
      <w:pPr>
        <w:pStyle w:val="2"/>
        <w:numPr>
          <w:ilvl w:val="0"/>
          <w:numId w:val="2"/>
        </w:numPr>
        <w:rPr>
          <w:rFonts w:ascii="Times New Roman" w:hAnsi="Times New Roman" w:cs="Times New Roman"/>
        </w:rPr>
      </w:pPr>
      <w:r w:rsidRPr="00963C39">
        <w:rPr>
          <w:rFonts w:ascii="Times New Roman" w:hAnsi="Times New Roman" w:cs="Times New Roman"/>
        </w:rPr>
        <w:t>Формирование  речевых и коммуникативных умений дошкольников на основе интегрированного подхода на занятиях и в индивидуальной работе.</w:t>
      </w:r>
    </w:p>
    <w:p w:rsidR="00963C39" w:rsidRPr="00963C39" w:rsidRDefault="00963C39" w:rsidP="00963C39">
      <w:pPr>
        <w:pStyle w:val="2"/>
        <w:ind w:left="851" w:hanging="284"/>
        <w:rPr>
          <w:rFonts w:ascii="Times New Roman" w:hAnsi="Times New Roman" w:cs="Times New Roman"/>
        </w:rPr>
      </w:pPr>
      <w:r w:rsidRPr="00963C39">
        <w:rPr>
          <w:rFonts w:ascii="Times New Roman" w:hAnsi="Times New Roman" w:cs="Times New Roman"/>
        </w:rPr>
        <w:t xml:space="preserve">3.Обеспечение высокого уровня развития детей </w:t>
      </w:r>
      <w:proofErr w:type="spellStart"/>
      <w:r w:rsidRPr="00963C39">
        <w:rPr>
          <w:rFonts w:ascii="Times New Roman" w:hAnsi="Times New Roman" w:cs="Times New Roman"/>
        </w:rPr>
        <w:t>чере</w:t>
      </w:r>
      <w:proofErr w:type="spellEnd"/>
      <w:r w:rsidRPr="00963C39">
        <w:rPr>
          <w:rFonts w:ascii="Times New Roman" w:hAnsi="Times New Roman" w:cs="Times New Roman"/>
        </w:rPr>
        <w:t xml:space="preserve"> интеграцию экологического содержания в </w:t>
      </w:r>
      <w:proofErr w:type="spellStart"/>
      <w:r w:rsidRPr="00963C39">
        <w:rPr>
          <w:rFonts w:ascii="Times New Roman" w:hAnsi="Times New Roman" w:cs="Times New Roman"/>
        </w:rPr>
        <w:t>воспитательно</w:t>
      </w:r>
      <w:proofErr w:type="spellEnd"/>
      <w:r w:rsidRPr="00963C39">
        <w:rPr>
          <w:rFonts w:ascii="Times New Roman" w:hAnsi="Times New Roman" w:cs="Times New Roman"/>
        </w:rPr>
        <w:t>-образовательный процесс, применяя современные образовательные технологии, в том числе информационно-коммуникативные технологии.</w:t>
      </w:r>
    </w:p>
    <w:p w:rsidR="00963C39" w:rsidRPr="00963C39" w:rsidRDefault="00963C39" w:rsidP="00963C39">
      <w:pPr>
        <w:pStyle w:val="2"/>
        <w:numPr>
          <w:ilvl w:val="0"/>
          <w:numId w:val="4"/>
        </w:numPr>
        <w:rPr>
          <w:rFonts w:ascii="Times New Roman" w:hAnsi="Times New Roman" w:cs="Times New Roman"/>
        </w:rPr>
      </w:pPr>
      <w:r w:rsidRPr="00963C39">
        <w:rPr>
          <w:rFonts w:ascii="Times New Roman" w:hAnsi="Times New Roman" w:cs="Times New Roman"/>
        </w:rPr>
        <w:t>Совершенствование работы с детьми по обучению детей  родному языку через внедрение новых технологий изучения татарского родного языка.</w:t>
      </w:r>
    </w:p>
    <w:p w:rsidR="00963C39" w:rsidRPr="00963C39" w:rsidRDefault="00963C39" w:rsidP="00963C39">
      <w:pPr>
        <w:pStyle w:val="2"/>
        <w:numPr>
          <w:ilvl w:val="0"/>
          <w:numId w:val="4"/>
        </w:numPr>
        <w:rPr>
          <w:rFonts w:ascii="Times New Roman" w:hAnsi="Times New Roman" w:cs="Times New Roman"/>
        </w:rPr>
      </w:pPr>
      <w:r w:rsidRPr="00963C39">
        <w:rPr>
          <w:rFonts w:ascii="Times New Roman" w:hAnsi="Times New Roman" w:cs="Times New Roman"/>
          <w:color w:val="000000"/>
        </w:rPr>
        <w:t>Повышение качества образовательной деятельности в соответствии с Федеральными государственными требованиями к структуре основной общеобразовательной программы дошкольного образования через комплексно-тематическое планирование образовательного процесса.</w:t>
      </w:r>
    </w:p>
    <w:p w:rsidR="00963C39" w:rsidRPr="00887A83" w:rsidRDefault="00963C39" w:rsidP="00963C39">
      <w:pPr>
        <w:tabs>
          <w:tab w:val="left" w:pos="4993"/>
          <w:tab w:val="left" w:pos="6807"/>
          <w:tab w:val="left" w:pos="7479"/>
          <w:tab w:val="left" w:pos="819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ab/>
      </w:r>
      <w:r w:rsidRPr="00887A83">
        <w:rPr>
          <w:rFonts w:ascii="Times New Roman" w:hAnsi="Times New Roman" w:cs="Times New Roman"/>
          <w:sz w:val="24"/>
          <w:szCs w:val="24"/>
        </w:rPr>
        <w:tab/>
      </w:r>
    </w:p>
    <w:p w:rsidR="00963C39" w:rsidRDefault="00963C39" w:rsidP="00963C39">
      <w:pPr>
        <w:spacing w:after="0" w:line="240" w:lineRule="auto"/>
        <w:ind w:left="-567"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963C39" w:rsidRDefault="00963C39" w:rsidP="00963C39">
      <w:pPr>
        <w:spacing w:after="0" w:line="240" w:lineRule="auto"/>
        <w:ind w:left="-567"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963C39" w:rsidRDefault="00963C39" w:rsidP="00963C39">
      <w:pPr>
        <w:spacing w:after="0" w:line="240" w:lineRule="auto"/>
        <w:ind w:left="-567"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963C39" w:rsidRDefault="00963C39" w:rsidP="00963C39">
      <w:pPr>
        <w:spacing w:after="0" w:line="240" w:lineRule="auto"/>
        <w:ind w:left="-567"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963C39" w:rsidRPr="00887A83" w:rsidRDefault="00963C39" w:rsidP="00963C39">
      <w:pPr>
        <w:spacing w:after="0" w:line="240" w:lineRule="auto"/>
        <w:ind w:left="-567"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887A8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Результаты освоения программы за 2013-2014 </w:t>
      </w:r>
      <w:proofErr w:type="spellStart"/>
      <w:r w:rsidRPr="00887A83">
        <w:rPr>
          <w:rFonts w:ascii="Times New Roman" w:hAnsi="Times New Roman" w:cs="Times New Roman"/>
          <w:b/>
          <w:bCs/>
          <w:sz w:val="24"/>
          <w:szCs w:val="24"/>
        </w:rPr>
        <w:t>уч.г</w:t>
      </w:r>
      <w:proofErr w:type="spellEnd"/>
      <w:r w:rsidRPr="00887A83">
        <w:rPr>
          <w:rFonts w:ascii="Times New Roman" w:hAnsi="Times New Roman" w:cs="Times New Roman"/>
          <w:b/>
          <w:bCs/>
          <w:sz w:val="24"/>
          <w:szCs w:val="24"/>
        </w:rPr>
        <w:t>., %</w:t>
      </w:r>
    </w:p>
    <w:p w:rsidR="00963C39" w:rsidRPr="00887A83" w:rsidRDefault="00963C39" w:rsidP="00963C39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4936" w:type="pct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0"/>
        <w:gridCol w:w="1414"/>
        <w:gridCol w:w="1299"/>
        <w:gridCol w:w="1060"/>
        <w:gridCol w:w="1296"/>
        <w:gridCol w:w="1423"/>
        <w:gridCol w:w="1296"/>
      </w:tblGrid>
      <w:tr w:rsidR="00963C39" w:rsidRPr="00887A83" w:rsidTr="00EA6955">
        <w:trPr>
          <w:trHeight w:val="1191"/>
        </w:trPr>
        <w:tc>
          <w:tcPr>
            <w:tcW w:w="878" w:type="pct"/>
          </w:tcPr>
          <w:p w:rsidR="00963C39" w:rsidRPr="00887A83" w:rsidRDefault="00963C39" w:rsidP="00EA6955">
            <w:pPr>
              <w:spacing w:after="0" w:line="240" w:lineRule="auto"/>
              <w:ind w:left="601"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 младшая группа</w:t>
            </w:r>
          </w:p>
        </w:tc>
        <w:tc>
          <w:tcPr>
            <w:tcW w:w="687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561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proofErr w:type="spellEnd"/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. группа</w:t>
            </w:r>
          </w:p>
        </w:tc>
        <w:tc>
          <w:tcPr>
            <w:tcW w:w="753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Итого по ДОУ</w:t>
            </w:r>
          </w:p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 xml:space="preserve"> 2013-2014г.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Итого 2012-2013г.</w:t>
            </w:r>
          </w:p>
        </w:tc>
      </w:tr>
      <w:tr w:rsidR="00963C39" w:rsidRPr="00887A83" w:rsidTr="00EA6955">
        <w:trPr>
          <w:cantSplit/>
          <w:trHeight w:val="709"/>
        </w:trPr>
        <w:tc>
          <w:tcPr>
            <w:tcW w:w="878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48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61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753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963C39" w:rsidRPr="00887A83" w:rsidTr="00EA6955">
        <w:trPr>
          <w:cantSplit/>
          <w:trHeight w:val="840"/>
        </w:trPr>
        <w:tc>
          <w:tcPr>
            <w:tcW w:w="878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748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87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1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753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963C39" w:rsidRPr="00887A83" w:rsidTr="00EA6955">
        <w:trPr>
          <w:cantSplit/>
          <w:trHeight w:val="840"/>
        </w:trPr>
        <w:tc>
          <w:tcPr>
            <w:tcW w:w="878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748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87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61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95,5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753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963C39" w:rsidRPr="00887A83" w:rsidTr="00EA6955">
        <w:trPr>
          <w:cantSplit/>
          <w:trHeight w:val="852"/>
        </w:trPr>
        <w:tc>
          <w:tcPr>
            <w:tcW w:w="878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748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87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61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753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92,5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963C39" w:rsidRPr="00887A83" w:rsidTr="00EA6955">
        <w:trPr>
          <w:cantSplit/>
          <w:trHeight w:val="835"/>
        </w:trPr>
        <w:tc>
          <w:tcPr>
            <w:tcW w:w="878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Социально-личностное</w:t>
            </w:r>
          </w:p>
        </w:tc>
        <w:tc>
          <w:tcPr>
            <w:tcW w:w="748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687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1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53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963C39" w:rsidRPr="00887A83" w:rsidTr="00EA6955">
        <w:trPr>
          <w:cantSplit/>
          <w:trHeight w:val="835"/>
        </w:trPr>
        <w:tc>
          <w:tcPr>
            <w:tcW w:w="878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Родной татарский язык</w:t>
            </w:r>
          </w:p>
        </w:tc>
        <w:tc>
          <w:tcPr>
            <w:tcW w:w="748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87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61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80/88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72/81</w:t>
            </w:r>
          </w:p>
        </w:tc>
        <w:tc>
          <w:tcPr>
            <w:tcW w:w="753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78/84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963C39" w:rsidRPr="00887A83" w:rsidTr="00EA6955">
        <w:trPr>
          <w:cantSplit/>
          <w:trHeight w:val="549"/>
        </w:trPr>
        <w:tc>
          <w:tcPr>
            <w:tcW w:w="878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748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87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61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753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86" w:type="pct"/>
          </w:tcPr>
          <w:p w:rsidR="00963C39" w:rsidRPr="00887A83" w:rsidRDefault="00963C39" w:rsidP="00EA69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</w:tbl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Анализ результатов диагностики выполнения программы показывает, что программа выполнена на 92 %, что выше результатов предыдущего года на 5%.  Значительно повысился уровень освоения программы по речевому развитию, формированию элементарных математических представлений. Стабильно высокие результаты по экологическому воспитанию и физическому развитию. По сравнению с прошлым годом снизился уровень освоения программы по социально-личностному развитию, обучению родному татарскому языку.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7A83">
        <w:rPr>
          <w:rFonts w:ascii="Times New Roman" w:hAnsi="Times New Roman" w:cs="Times New Roman"/>
          <w:b/>
          <w:bCs/>
          <w:sz w:val="24"/>
          <w:szCs w:val="24"/>
        </w:rPr>
        <w:t xml:space="preserve">Анализ уровня готовности детей подготовительной группы к обучению в школе. </w:t>
      </w:r>
    </w:p>
    <w:p w:rsidR="00963C39" w:rsidRPr="00887A83" w:rsidRDefault="00963C39" w:rsidP="00963C39">
      <w:pPr>
        <w:pStyle w:val="a6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2013-2014</w:t>
      </w:r>
      <w:r w:rsidRPr="00887A83">
        <w:rPr>
          <w:rFonts w:ascii="Times New Roman" w:hAnsi="Times New Roman" w:cs="Times New Roman"/>
        </w:rPr>
        <w:t xml:space="preserve"> уч. году подготовительную группу посещало 28 детей, 26 детей идут в школу.  </w:t>
      </w:r>
    </w:p>
    <w:p w:rsidR="00963C39" w:rsidRPr="00887A83" w:rsidRDefault="00963C39" w:rsidP="00963C39">
      <w:pPr>
        <w:pStyle w:val="a6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887A83">
        <w:rPr>
          <w:rFonts w:ascii="Times New Roman" w:hAnsi="Times New Roman" w:cs="Times New Roman"/>
        </w:rPr>
        <w:t xml:space="preserve">Уровень физического развития и состояния здоровья детей соответствует требованиям-27 детей. 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87A83">
        <w:rPr>
          <w:rFonts w:ascii="Times New Roman" w:hAnsi="Times New Roman" w:cs="Times New Roman"/>
          <w:sz w:val="24"/>
          <w:szCs w:val="24"/>
          <w:shd w:val="clear" w:color="auto" w:fill="FFFFFF"/>
        </w:rPr>
        <w:t>В мае был проведен ориентировочный тест школьной зрелости Керна-</w:t>
      </w:r>
      <w:proofErr w:type="spellStart"/>
      <w:r w:rsidRPr="00887A83">
        <w:rPr>
          <w:rFonts w:ascii="Times New Roman" w:hAnsi="Times New Roman" w:cs="Times New Roman"/>
          <w:sz w:val="24"/>
          <w:szCs w:val="24"/>
          <w:shd w:val="clear" w:color="auto" w:fill="FFFFFF"/>
        </w:rPr>
        <w:t>Йерасека</w:t>
      </w:r>
      <w:proofErr w:type="spellEnd"/>
      <w:r w:rsidRPr="00887A8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который дает представление об уровне психического развития, степени зрелости моторики, мышления и </w:t>
      </w:r>
      <w:proofErr w:type="spellStart"/>
      <w:proofErr w:type="gramStart"/>
      <w:r w:rsidRPr="00887A83">
        <w:rPr>
          <w:rFonts w:ascii="Times New Roman" w:hAnsi="Times New Roman" w:cs="Times New Roman"/>
          <w:sz w:val="24"/>
          <w:szCs w:val="24"/>
          <w:shd w:val="clear" w:color="auto" w:fill="FFFFFF"/>
        </w:rPr>
        <w:t>др</w:t>
      </w:r>
      <w:proofErr w:type="spellEnd"/>
      <w:proofErr w:type="gramEnd"/>
    </w:p>
    <w:p w:rsidR="00963C39" w:rsidRPr="00887A83" w:rsidRDefault="00963C39" w:rsidP="00963C3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b/>
          <w:bCs/>
          <w:sz w:val="24"/>
          <w:szCs w:val="24"/>
        </w:rPr>
        <w:t>Уровень готовности</w:t>
      </w:r>
      <w:r w:rsidRPr="00887A83">
        <w:rPr>
          <w:rFonts w:ascii="Times New Roman" w:hAnsi="Times New Roman" w:cs="Times New Roman"/>
          <w:sz w:val="24"/>
          <w:szCs w:val="24"/>
        </w:rPr>
        <w:t xml:space="preserve"> детей подготовительной группы к школьному </w:t>
      </w:r>
      <w:proofErr w:type="gramStart"/>
      <w:r w:rsidRPr="00887A83">
        <w:rPr>
          <w:rFonts w:ascii="Times New Roman" w:hAnsi="Times New Roman" w:cs="Times New Roman"/>
          <w:sz w:val="24"/>
          <w:szCs w:val="24"/>
        </w:rPr>
        <w:t>обучению по результатам</w:t>
      </w:r>
      <w:proofErr w:type="gramEnd"/>
      <w:r w:rsidRPr="00887A83">
        <w:rPr>
          <w:rFonts w:ascii="Times New Roman" w:hAnsi="Times New Roman" w:cs="Times New Roman"/>
          <w:sz w:val="24"/>
          <w:szCs w:val="24"/>
        </w:rPr>
        <w:t xml:space="preserve"> ориентировочного теста школьной зрелости Керна-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Йерасека</w:t>
      </w:r>
      <w:proofErr w:type="spellEnd"/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87A83">
        <w:rPr>
          <w:rFonts w:ascii="Times New Roman" w:hAnsi="Times New Roman" w:cs="Times New Roman"/>
          <w:noProof/>
          <w:sz w:val="24"/>
          <w:szCs w:val="24"/>
        </w:rPr>
        <w:t>Высокий–10%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87A83">
        <w:rPr>
          <w:rFonts w:ascii="Times New Roman" w:hAnsi="Times New Roman" w:cs="Times New Roman"/>
          <w:noProof/>
          <w:sz w:val="24"/>
          <w:szCs w:val="24"/>
        </w:rPr>
        <w:t>Средний–85%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noProof/>
          <w:sz w:val="24"/>
          <w:szCs w:val="24"/>
        </w:rPr>
        <w:t>Требуется доп. подготовка–5%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Для родителей подготовительной было проведено собрание «Семья на пороге школьной жизни ребенка», даны рекомендации как подготовить ребенка к школе. 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Кадровый потенциал ДОУ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В ДОУ работают</w:t>
      </w:r>
      <w:proofErr w:type="gramStart"/>
      <w:r w:rsidRPr="00887A83">
        <w:rPr>
          <w:rFonts w:ascii="Times New Roman" w:hAnsi="Times New Roman" w:cs="Times New Roman"/>
          <w:sz w:val="24"/>
          <w:szCs w:val="24"/>
        </w:rPr>
        <w:t>:з</w:t>
      </w:r>
      <w:proofErr w:type="gramEnd"/>
      <w:r w:rsidRPr="00887A83">
        <w:rPr>
          <w:rFonts w:ascii="Times New Roman" w:hAnsi="Times New Roman" w:cs="Times New Roman"/>
          <w:sz w:val="24"/>
          <w:szCs w:val="24"/>
        </w:rPr>
        <w:t>аведующий-1, воспитателей - 10 (в том числе старший воспитатель), специалистов - 1 (музыкальный руководитель).</w:t>
      </w:r>
    </w:p>
    <w:p w:rsidR="00963C39" w:rsidRPr="00887A83" w:rsidRDefault="00963C39" w:rsidP="00963C39">
      <w:pPr>
        <w:pStyle w:val="a6"/>
        <w:shd w:val="clear" w:color="auto" w:fill="FFFFFF"/>
        <w:spacing w:before="0" w:beforeAutospacing="0" w:after="0" w:afterAutospacing="0"/>
        <w:jc w:val="both"/>
        <w:rPr>
          <w:rStyle w:val="a7"/>
          <w:rFonts w:ascii="Times New Roman" w:hAnsi="Times New Roman" w:cs="Times New Roman"/>
          <w:b w:val="0"/>
          <w:bCs w:val="0"/>
          <w:color w:val="000000"/>
        </w:rPr>
      </w:pPr>
    </w:p>
    <w:tbl>
      <w:tblPr>
        <w:tblW w:w="989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64"/>
        <w:gridCol w:w="1171"/>
        <w:gridCol w:w="2049"/>
        <w:gridCol w:w="1756"/>
        <w:gridCol w:w="1611"/>
        <w:gridCol w:w="1848"/>
      </w:tblGrid>
      <w:tr w:rsidR="00963C39" w:rsidRPr="00887A83" w:rsidTr="00EA6955">
        <w:trPr>
          <w:trHeight w:val="638"/>
        </w:trPr>
        <w:tc>
          <w:tcPr>
            <w:tcW w:w="1464" w:type="dxa"/>
          </w:tcPr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>Всего,</w:t>
            </w:r>
          </w:p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 xml:space="preserve">педагогов/ % </w:t>
            </w:r>
          </w:p>
        </w:tc>
        <w:tc>
          <w:tcPr>
            <w:tcW w:w="3220" w:type="dxa"/>
            <w:gridSpan w:val="2"/>
          </w:tcPr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>Образование,</w:t>
            </w:r>
          </w:p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 xml:space="preserve"> педагогов / % </w:t>
            </w:r>
          </w:p>
        </w:tc>
        <w:tc>
          <w:tcPr>
            <w:tcW w:w="5215" w:type="dxa"/>
            <w:gridSpan w:val="3"/>
          </w:tcPr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 xml:space="preserve">Аттестация, </w:t>
            </w:r>
          </w:p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 xml:space="preserve"> педагогов / %</w:t>
            </w:r>
          </w:p>
        </w:tc>
      </w:tr>
      <w:tr w:rsidR="00963C39" w:rsidRPr="00887A83" w:rsidTr="00EA6955">
        <w:trPr>
          <w:trHeight w:val="599"/>
        </w:trPr>
        <w:tc>
          <w:tcPr>
            <w:tcW w:w="1464" w:type="dxa"/>
            <w:vMerge w:val="restart"/>
          </w:tcPr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>11/100</w:t>
            </w:r>
          </w:p>
        </w:tc>
        <w:tc>
          <w:tcPr>
            <w:tcW w:w="1171" w:type="dxa"/>
          </w:tcPr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>высшее</w:t>
            </w:r>
          </w:p>
          <w:p w:rsidR="00963C39" w:rsidRPr="00887A83" w:rsidRDefault="00963C39" w:rsidP="00EA6955">
            <w:pPr>
              <w:pStyle w:val="a6"/>
              <w:spacing w:before="0" w:beforeAutospacing="0" w:after="0" w:afterAutospacing="0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</w:p>
        </w:tc>
        <w:tc>
          <w:tcPr>
            <w:tcW w:w="2049" w:type="dxa"/>
          </w:tcPr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 xml:space="preserve">среднее </w:t>
            </w:r>
          </w:p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>специальное</w:t>
            </w:r>
          </w:p>
        </w:tc>
        <w:tc>
          <w:tcPr>
            <w:tcW w:w="1756" w:type="dxa"/>
          </w:tcPr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>высшая</w:t>
            </w:r>
          </w:p>
        </w:tc>
        <w:tc>
          <w:tcPr>
            <w:tcW w:w="1611" w:type="dxa"/>
          </w:tcPr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>1 категория</w:t>
            </w:r>
          </w:p>
        </w:tc>
        <w:tc>
          <w:tcPr>
            <w:tcW w:w="1847" w:type="dxa"/>
          </w:tcPr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 xml:space="preserve">Без категории </w:t>
            </w:r>
          </w:p>
        </w:tc>
      </w:tr>
      <w:tr w:rsidR="00963C39" w:rsidRPr="00887A83" w:rsidTr="00EA6955">
        <w:trPr>
          <w:trHeight w:val="163"/>
        </w:trPr>
        <w:tc>
          <w:tcPr>
            <w:tcW w:w="1464" w:type="dxa"/>
            <w:vMerge/>
          </w:tcPr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</w:p>
        </w:tc>
        <w:tc>
          <w:tcPr>
            <w:tcW w:w="1171" w:type="dxa"/>
          </w:tcPr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>4 / 36</w:t>
            </w:r>
          </w:p>
        </w:tc>
        <w:tc>
          <w:tcPr>
            <w:tcW w:w="2049" w:type="dxa"/>
          </w:tcPr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>7 / 64</w:t>
            </w:r>
          </w:p>
        </w:tc>
        <w:tc>
          <w:tcPr>
            <w:tcW w:w="1756" w:type="dxa"/>
          </w:tcPr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>2 / 18</w:t>
            </w:r>
          </w:p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</w:p>
        </w:tc>
        <w:tc>
          <w:tcPr>
            <w:tcW w:w="1611" w:type="dxa"/>
          </w:tcPr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>7 / 64</w:t>
            </w:r>
          </w:p>
        </w:tc>
        <w:tc>
          <w:tcPr>
            <w:tcW w:w="1847" w:type="dxa"/>
          </w:tcPr>
          <w:p w:rsidR="00963C39" w:rsidRPr="00887A83" w:rsidRDefault="00963C39" w:rsidP="00EA6955">
            <w:pPr>
              <w:pStyle w:val="a6"/>
              <w:spacing w:before="0" w:beforeAutospacing="0" w:after="0" w:afterAutospacing="0"/>
              <w:jc w:val="center"/>
              <w:rPr>
                <w:rStyle w:val="a7"/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887A83">
              <w:rPr>
                <w:rStyle w:val="a7"/>
                <w:rFonts w:ascii="Times New Roman" w:hAnsi="Times New Roman" w:cs="Times New Roman"/>
                <w:color w:val="000000"/>
              </w:rPr>
              <w:t>2 / 18</w:t>
            </w:r>
          </w:p>
        </w:tc>
      </w:tr>
    </w:tbl>
    <w:p w:rsidR="00963C39" w:rsidRPr="00887A83" w:rsidRDefault="00963C39" w:rsidP="00963C39">
      <w:pPr>
        <w:pStyle w:val="a6"/>
        <w:shd w:val="clear" w:color="auto" w:fill="FFFFFF"/>
        <w:spacing w:before="0" w:beforeAutospacing="0" w:after="0" w:afterAutospacing="0"/>
        <w:jc w:val="center"/>
        <w:rPr>
          <w:rStyle w:val="a7"/>
          <w:rFonts w:ascii="Times New Roman" w:hAnsi="Times New Roman" w:cs="Times New Roman"/>
          <w:b w:val="0"/>
          <w:bCs w:val="0"/>
          <w:color w:val="000000"/>
        </w:rPr>
      </w:pPr>
    </w:p>
    <w:p w:rsidR="00963C39" w:rsidRPr="00887A83" w:rsidRDefault="00963C39" w:rsidP="00963C39">
      <w:pPr>
        <w:pStyle w:val="a6"/>
        <w:shd w:val="clear" w:color="auto" w:fill="FFFFFF"/>
        <w:spacing w:before="0" w:beforeAutospacing="0" w:after="0" w:afterAutospacing="0"/>
        <w:rPr>
          <w:rStyle w:val="a7"/>
          <w:rFonts w:ascii="Times New Roman" w:hAnsi="Times New Roman" w:cs="Times New Roman"/>
          <w:b w:val="0"/>
          <w:bCs w:val="0"/>
          <w:color w:val="000000"/>
        </w:rPr>
      </w:pPr>
      <w:r w:rsidRPr="00887A83">
        <w:rPr>
          <w:rStyle w:val="a7"/>
          <w:rFonts w:ascii="Times New Roman" w:hAnsi="Times New Roman" w:cs="Times New Roman"/>
          <w:color w:val="000000"/>
        </w:rPr>
        <w:t>Характеристика педагогических кадров по стажу работы:</w:t>
      </w:r>
    </w:p>
    <w:p w:rsidR="00963C39" w:rsidRPr="00963C39" w:rsidRDefault="00963C39" w:rsidP="00963C39">
      <w:pPr>
        <w:pStyle w:val="a6"/>
        <w:shd w:val="clear" w:color="auto" w:fill="FFFFFF"/>
        <w:spacing w:before="0" w:beforeAutospacing="0" w:after="0" w:afterAutospacing="0"/>
        <w:rPr>
          <w:rStyle w:val="a7"/>
          <w:rFonts w:ascii="Times New Roman" w:hAnsi="Times New Roman" w:cs="Times New Roman"/>
          <w:b w:val="0"/>
          <w:bCs w:val="0"/>
          <w:color w:val="000000"/>
        </w:rPr>
      </w:pPr>
      <w:r w:rsidRPr="00963C39">
        <w:rPr>
          <w:rStyle w:val="a7"/>
          <w:rFonts w:ascii="Times New Roman" w:hAnsi="Times New Roman" w:cs="Times New Roman"/>
          <w:b w:val="0"/>
          <w:color w:val="000000"/>
        </w:rPr>
        <w:t xml:space="preserve">до 3 лет - 1 / 9 %; </w:t>
      </w:r>
    </w:p>
    <w:p w:rsidR="00963C39" w:rsidRPr="00963C39" w:rsidRDefault="00963C39" w:rsidP="00963C39">
      <w:pPr>
        <w:pStyle w:val="a6"/>
        <w:shd w:val="clear" w:color="auto" w:fill="FFFFFF"/>
        <w:spacing w:before="0" w:beforeAutospacing="0" w:after="0" w:afterAutospacing="0"/>
        <w:rPr>
          <w:rStyle w:val="a7"/>
          <w:rFonts w:ascii="Times New Roman" w:hAnsi="Times New Roman" w:cs="Times New Roman"/>
          <w:b w:val="0"/>
          <w:bCs w:val="0"/>
          <w:color w:val="000000"/>
        </w:rPr>
      </w:pPr>
      <w:r w:rsidRPr="00963C39">
        <w:rPr>
          <w:rStyle w:val="a7"/>
          <w:rFonts w:ascii="Times New Roman" w:hAnsi="Times New Roman" w:cs="Times New Roman"/>
          <w:b w:val="0"/>
          <w:color w:val="000000"/>
        </w:rPr>
        <w:t>3-10 лет – 2/18%</w:t>
      </w:r>
    </w:p>
    <w:p w:rsidR="00963C39" w:rsidRPr="00963C39" w:rsidRDefault="00963C39" w:rsidP="00963C39">
      <w:pPr>
        <w:pStyle w:val="a6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b/>
          <w:color w:val="000000"/>
        </w:rPr>
      </w:pPr>
      <w:r w:rsidRPr="00963C39">
        <w:rPr>
          <w:rStyle w:val="a7"/>
          <w:rFonts w:ascii="Times New Roman" w:hAnsi="Times New Roman" w:cs="Times New Roman"/>
          <w:b w:val="0"/>
          <w:color w:val="000000"/>
        </w:rPr>
        <w:t xml:space="preserve">15 - 25 лет -  6 / 55 %; </w:t>
      </w:r>
    </w:p>
    <w:p w:rsidR="00963C39" w:rsidRPr="00963C39" w:rsidRDefault="00963C39" w:rsidP="00963C39">
      <w:pPr>
        <w:pStyle w:val="a6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b/>
          <w:color w:val="000000"/>
        </w:rPr>
      </w:pPr>
      <w:r w:rsidRPr="00963C39">
        <w:rPr>
          <w:rStyle w:val="a7"/>
          <w:rFonts w:ascii="Times New Roman" w:hAnsi="Times New Roman" w:cs="Times New Roman"/>
          <w:b w:val="0"/>
          <w:color w:val="000000"/>
        </w:rPr>
        <w:t>от 25 лет - 2 / 18 %. </w:t>
      </w:r>
    </w:p>
    <w:p w:rsidR="00963C39" w:rsidRPr="00887A83" w:rsidRDefault="00963C39" w:rsidP="00963C39">
      <w:pPr>
        <w:pStyle w:val="a3"/>
        <w:numPr>
          <w:ilvl w:val="0"/>
          <w:numId w:val="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В 2013-2014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Pr="00887A83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887A83">
        <w:rPr>
          <w:rFonts w:ascii="Times New Roman" w:hAnsi="Times New Roman" w:cs="Times New Roman"/>
          <w:sz w:val="24"/>
          <w:szCs w:val="24"/>
        </w:rPr>
        <w:t>оду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прошли курсы повышения квалификации 3 воспитателя: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Фаррахова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Р.Г.,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Шалтина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Е.В.,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Зиятдинова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А.Ю. курсы переподготовки 5 воспитателей Володина Л.Б., Кузнецова Л.Г., Титова М.Н.,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Зиятдинова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А.Ю., Гайсина М.В.. Титова М.Н. - прошла аттестацию на высшую квалификационную категорию,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Зиятдинова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А.Ю.,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Фаррахова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Р.Г. на первую. Воспитатели  Шакирова С.Д., Недорезова И.В.,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Бодрягина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Е.П. участвовали в республиканском семинаре «Инновационный подход в обучении двум государственным языкам». Воспитатели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Шалтина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Е.В., приняла участие в республиканском этапе конкурса «Воспитатель года»; муниципальный уровень -2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место</w:t>
      </w:r>
      <w:proofErr w:type="gramStart"/>
      <w:r w:rsidRPr="00887A83">
        <w:rPr>
          <w:rFonts w:ascii="Times New Roman" w:hAnsi="Times New Roman" w:cs="Times New Roman"/>
          <w:sz w:val="24"/>
          <w:szCs w:val="24"/>
        </w:rPr>
        <w:t>.Ф</w:t>
      </w:r>
      <w:proofErr w:type="gramEnd"/>
      <w:r w:rsidRPr="00887A83">
        <w:rPr>
          <w:rFonts w:ascii="Times New Roman" w:hAnsi="Times New Roman" w:cs="Times New Roman"/>
          <w:sz w:val="24"/>
          <w:szCs w:val="24"/>
        </w:rPr>
        <w:t>аррахова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Р.Г. «Воспитатель ПДД» - 1 место. Все воспитатели активно принимают участие в общероссийских конкурсах «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Талантоха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>», «Открытая книга», публикуются в сборниках «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Интерактив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плюс».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7A83">
        <w:rPr>
          <w:rFonts w:ascii="Times New Roman" w:hAnsi="Times New Roman" w:cs="Times New Roman"/>
          <w:b/>
          <w:bCs/>
          <w:sz w:val="24"/>
          <w:szCs w:val="24"/>
        </w:rPr>
        <w:t>Система работы с социумом, с семьей</w:t>
      </w:r>
    </w:p>
    <w:p w:rsidR="00963C39" w:rsidRPr="00887A83" w:rsidRDefault="00963C39" w:rsidP="00963C39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87A8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социальных связей детского сада с учреждениями города даёт дополнительный импульс для духовного развития и обогащения личности ребёнка, способствует обогащению эмоциональных впечатлений, эстетическому и познавательному развитию детей, помогает налаживанию конструктивного взаимодействия с семьей.  В 2013-2014 </w:t>
      </w:r>
      <w:proofErr w:type="spellStart"/>
      <w:r w:rsidRPr="00887A83">
        <w:rPr>
          <w:rFonts w:ascii="Times New Roman" w:hAnsi="Times New Roman" w:cs="Times New Roman"/>
          <w:sz w:val="24"/>
          <w:szCs w:val="24"/>
          <w:shd w:val="clear" w:color="auto" w:fill="FFFFFF"/>
        </w:rPr>
        <w:t>уч</w:t>
      </w:r>
      <w:proofErr w:type="gramStart"/>
      <w:r w:rsidRPr="00887A83">
        <w:rPr>
          <w:rFonts w:ascii="Times New Roman" w:hAnsi="Times New Roman" w:cs="Times New Roman"/>
          <w:sz w:val="24"/>
          <w:szCs w:val="24"/>
          <w:shd w:val="clear" w:color="auto" w:fill="FFFFFF"/>
        </w:rPr>
        <w:t>.г</w:t>
      </w:r>
      <w:proofErr w:type="gramEnd"/>
      <w:r w:rsidRPr="00887A83">
        <w:rPr>
          <w:rFonts w:ascii="Times New Roman" w:hAnsi="Times New Roman" w:cs="Times New Roman"/>
          <w:sz w:val="24"/>
          <w:szCs w:val="24"/>
          <w:shd w:val="clear" w:color="auto" w:fill="FFFFFF"/>
        </w:rPr>
        <w:t>оду</w:t>
      </w:r>
      <w:proofErr w:type="spellEnd"/>
      <w:r w:rsidRPr="00887A8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проведены следующие экскурсии и целевые </w:t>
      </w:r>
      <w:proofErr w:type="spellStart"/>
      <w:r w:rsidRPr="00887A83">
        <w:rPr>
          <w:rFonts w:ascii="Times New Roman" w:hAnsi="Times New Roman" w:cs="Times New Roman"/>
          <w:sz w:val="24"/>
          <w:szCs w:val="24"/>
          <w:shd w:val="clear" w:color="auto" w:fill="FFFFFF"/>
        </w:rPr>
        <w:t>прогулки:в</w:t>
      </w:r>
      <w:proofErr w:type="spellEnd"/>
      <w:r w:rsidRPr="00887A8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пожарную часть (средняя группа), в краеведческий музей (старшая, подготовительная группа), музей </w:t>
      </w:r>
      <w:proofErr w:type="spellStart"/>
      <w:r w:rsidRPr="00887A83">
        <w:rPr>
          <w:rFonts w:ascii="Times New Roman" w:hAnsi="Times New Roman" w:cs="Times New Roman"/>
          <w:sz w:val="24"/>
          <w:szCs w:val="24"/>
          <w:shd w:val="clear" w:color="auto" w:fill="FFFFFF"/>
        </w:rPr>
        <w:t>М.Джалиля</w:t>
      </w:r>
      <w:proofErr w:type="spellEnd"/>
      <w:r w:rsidRPr="00887A8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 памятнику </w:t>
      </w:r>
      <w:proofErr w:type="spellStart"/>
      <w:r w:rsidRPr="00887A83">
        <w:rPr>
          <w:rFonts w:ascii="Times New Roman" w:hAnsi="Times New Roman" w:cs="Times New Roman"/>
          <w:sz w:val="24"/>
          <w:szCs w:val="24"/>
          <w:shd w:val="clear" w:color="auto" w:fill="FFFFFF"/>
        </w:rPr>
        <w:t>М.Джалиля</w:t>
      </w:r>
      <w:proofErr w:type="spellEnd"/>
      <w:r w:rsidRPr="00887A8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подготовительная группа, в драмтеатр для просмотра спектаклей средняя, старшая, подготовительная, экскурсии в парк, на озеро. В ноябре дети подготовительной группы приняли участие в городской акции, посвященной дню памяти жертв ДТП.</w:t>
      </w:r>
    </w:p>
    <w:p w:rsidR="00963C39" w:rsidRPr="00887A83" w:rsidRDefault="00963C39" w:rsidP="00963C39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В 2013-2014уч.г. работе с семьей уделялось достаточно внимания. В начале года каждая группа составляет социальный паспорт, где отражается социальный, образовательный, национальный статус семьи. Вся работа с семьей отражается в перспективном плане, в которой включаются различные формы: родительские собрания, консультации, оформления папок-передвижек, фотовыставки, выставки рисунок, поделок, участие в проектах, в совместных мероприятиях, анкетирование.</w:t>
      </w:r>
    </w:p>
    <w:p w:rsidR="00963C39" w:rsidRPr="00887A83" w:rsidRDefault="00963C39" w:rsidP="00963C3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7A83">
        <w:rPr>
          <w:rFonts w:ascii="Times New Roman" w:hAnsi="Times New Roman" w:cs="Times New Roman"/>
          <w:b/>
          <w:bCs/>
          <w:sz w:val="24"/>
          <w:szCs w:val="24"/>
        </w:rPr>
        <w:t>Социальный паспорт МБДОУ № 9 «Теремок» 2013-2014 г.</w:t>
      </w:r>
    </w:p>
    <w:tbl>
      <w:tblPr>
        <w:tblW w:w="9818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0"/>
        <w:gridCol w:w="2263"/>
        <w:gridCol w:w="610"/>
        <w:gridCol w:w="758"/>
        <w:gridCol w:w="610"/>
        <w:gridCol w:w="770"/>
        <w:gridCol w:w="610"/>
        <w:gridCol w:w="699"/>
        <w:gridCol w:w="616"/>
        <w:gridCol w:w="753"/>
        <w:gridCol w:w="698"/>
        <w:gridCol w:w="791"/>
      </w:tblGrid>
      <w:tr w:rsidR="00963C39" w:rsidRPr="00887A83" w:rsidTr="00963C39">
        <w:trPr>
          <w:trHeight w:val="312"/>
        </w:trPr>
        <w:tc>
          <w:tcPr>
            <w:tcW w:w="640" w:type="dxa"/>
            <w:vMerge w:val="restart"/>
            <w:vAlign w:val="center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263" w:type="dxa"/>
            <w:vMerge w:val="restart"/>
            <w:vAlign w:val="center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gridSpan w:val="2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руппа</w:t>
            </w:r>
            <w:proofErr w:type="spellEnd"/>
          </w:p>
        </w:tc>
        <w:tc>
          <w:tcPr>
            <w:tcW w:w="1380" w:type="dxa"/>
            <w:gridSpan w:val="2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Средняя группа.</w:t>
            </w:r>
          </w:p>
        </w:tc>
        <w:tc>
          <w:tcPr>
            <w:tcW w:w="1309" w:type="dxa"/>
            <w:gridSpan w:val="2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369" w:type="dxa"/>
            <w:gridSpan w:val="2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. группа</w:t>
            </w:r>
          </w:p>
        </w:tc>
        <w:tc>
          <w:tcPr>
            <w:tcW w:w="1489" w:type="dxa"/>
            <w:gridSpan w:val="2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963C39" w:rsidRPr="00887A83" w:rsidTr="00963C39">
        <w:trPr>
          <w:trHeight w:val="312"/>
        </w:trPr>
        <w:tc>
          <w:tcPr>
            <w:tcW w:w="640" w:type="dxa"/>
            <w:vMerge/>
            <w:vAlign w:val="center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  <w:vMerge/>
            <w:vAlign w:val="center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75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77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699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75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9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791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63C39" w:rsidRPr="00887A83" w:rsidTr="00963C39">
        <w:trPr>
          <w:trHeight w:val="468"/>
        </w:trPr>
        <w:tc>
          <w:tcPr>
            <w:tcW w:w="640" w:type="dxa"/>
            <w:vMerge w:val="restart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детей:</w:t>
            </w:r>
          </w:p>
        </w:tc>
        <w:tc>
          <w:tcPr>
            <w:tcW w:w="1368" w:type="dxa"/>
            <w:gridSpan w:val="2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380" w:type="dxa"/>
            <w:gridSpan w:val="2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309" w:type="dxa"/>
            <w:gridSpan w:val="2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369" w:type="dxa"/>
            <w:gridSpan w:val="2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89" w:type="dxa"/>
            <w:gridSpan w:val="2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</w:t>
            </w:r>
          </w:p>
        </w:tc>
      </w:tr>
      <w:tr w:rsidR="00963C39" w:rsidRPr="00887A83" w:rsidTr="00963C39">
        <w:trPr>
          <w:trHeight w:val="134"/>
        </w:trPr>
        <w:tc>
          <w:tcPr>
            <w:tcW w:w="640" w:type="dxa"/>
            <w:vMerge/>
            <w:vAlign w:val="center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Из них:</w:t>
            </w: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</w:t>
            </w:r>
            <w:r w:rsidRPr="00887A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мальчиков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75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7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99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41%</w:t>
            </w:r>
          </w:p>
        </w:tc>
        <w:tc>
          <w:tcPr>
            <w:tcW w:w="616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5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36%</w:t>
            </w:r>
          </w:p>
        </w:tc>
        <w:tc>
          <w:tcPr>
            <w:tcW w:w="69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791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46%</w:t>
            </w:r>
          </w:p>
        </w:tc>
      </w:tr>
      <w:tr w:rsidR="00963C39" w:rsidRPr="00887A83" w:rsidTr="00963C39">
        <w:trPr>
          <w:trHeight w:val="134"/>
        </w:trPr>
        <w:tc>
          <w:tcPr>
            <w:tcW w:w="640" w:type="dxa"/>
            <w:vMerge/>
            <w:vAlign w:val="center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девочек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5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55%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7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40%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99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59%</w:t>
            </w:r>
          </w:p>
        </w:tc>
        <w:tc>
          <w:tcPr>
            <w:tcW w:w="616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5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64%</w:t>
            </w:r>
          </w:p>
        </w:tc>
        <w:tc>
          <w:tcPr>
            <w:tcW w:w="69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791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54%</w:t>
            </w:r>
          </w:p>
        </w:tc>
      </w:tr>
      <w:tr w:rsidR="00963C39" w:rsidRPr="00887A83" w:rsidTr="00963C39">
        <w:trPr>
          <w:trHeight w:val="468"/>
        </w:trPr>
        <w:tc>
          <w:tcPr>
            <w:tcW w:w="640" w:type="dxa"/>
            <w:vMerge w:val="restart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семей: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75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7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699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16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75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9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</w:t>
            </w:r>
          </w:p>
        </w:tc>
        <w:tc>
          <w:tcPr>
            <w:tcW w:w="791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963C39" w:rsidRPr="00887A83" w:rsidTr="00963C39">
        <w:trPr>
          <w:trHeight w:val="134"/>
        </w:trPr>
        <w:tc>
          <w:tcPr>
            <w:tcW w:w="640" w:type="dxa"/>
            <w:vMerge/>
            <w:vAlign w:val="center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Из них:               полных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75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95%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7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699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86%</w:t>
            </w:r>
          </w:p>
        </w:tc>
        <w:tc>
          <w:tcPr>
            <w:tcW w:w="616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5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87%</w:t>
            </w:r>
          </w:p>
        </w:tc>
        <w:tc>
          <w:tcPr>
            <w:tcW w:w="69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</w:t>
            </w:r>
          </w:p>
        </w:tc>
        <w:tc>
          <w:tcPr>
            <w:tcW w:w="791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90 %</w:t>
            </w:r>
          </w:p>
        </w:tc>
      </w:tr>
      <w:tr w:rsidR="00963C39" w:rsidRPr="00887A83" w:rsidTr="00963C39">
        <w:trPr>
          <w:trHeight w:val="134"/>
        </w:trPr>
        <w:tc>
          <w:tcPr>
            <w:tcW w:w="640" w:type="dxa"/>
            <w:vMerge/>
            <w:vAlign w:val="center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неполных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7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99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14%</w:t>
            </w:r>
          </w:p>
        </w:tc>
        <w:tc>
          <w:tcPr>
            <w:tcW w:w="616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5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13%</w:t>
            </w:r>
          </w:p>
        </w:tc>
        <w:tc>
          <w:tcPr>
            <w:tcW w:w="69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91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10 %</w:t>
            </w:r>
          </w:p>
        </w:tc>
      </w:tr>
      <w:tr w:rsidR="00963C39" w:rsidRPr="00887A83" w:rsidTr="00963C39">
        <w:trPr>
          <w:trHeight w:val="134"/>
        </w:trPr>
        <w:tc>
          <w:tcPr>
            <w:tcW w:w="640" w:type="dxa"/>
            <w:vMerge/>
            <w:vAlign w:val="center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многодетных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5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9%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7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28%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99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17%</w:t>
            </w:r>
          </w:p>
        </w:tc>
        <w:tc>
          <w:tcPr>
            <w:tcW w:w="616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5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21%</w:t>
            </w:r>
          </w:p>
        </w:tc>
        <w:tc>
          <w:tcPr>
            <w:tcW w:w="69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91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</w:tr>
      <w:tr w:rsidR="00963C39" w:rsidRPr="00887A83" w:rsidTr="00963C39">
        <w:trPr>
          <w:trHeight w:val="431"/>
        </w:trPr>
        <w:tc>
          <w:tcPr>
            <w:tcW w:w="640" w:type="dxa"/>
            <w:vMerge/>
            <w:vAlign w:val="center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участники локальных войн</w:t>
            </w: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0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99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53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91" w:type="dxa"/>
          </w:tcPr>
          <w:p w:rsidR="00963C39" w:rsidRPr="00887A83" w:rsidRDefault="00963C39" w:rsidP="00EA6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A83">
              <w:rPr>
                <w:rFonts w:ascii="Times New Roman" w:hAnsi="Times New Roman" w:cs="Times New Roman"/>
                <w:sz w:val="24"/>
                <w:szCs w:val="24"/>
              </w:rPr>
              <w:t>1 %</w:t>
            </w:r>
          </w:p>
        </w:tc>
      </w:tr>
    </w:tbl>
    <w:p w:rsidR="00963C39" w:rsidRPr="00887A83" w:rsidRDefault="00963C39" w:rsidP="00963C3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Традицией становится проведение дней здоровья вместе с родителями. В этом году они проводились 2 раза  в сентябре в рамках проведения единого урока занятия «В здоровой семье здоровый ребенок», в марте «Малые олимпийские игры». В течени</w:t>
      </w:r>
      <w:proofErr w:type="gramStart"/>
      <w:r w:rsidRPr="00887A83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887A83">
        <w:rPr>
          <w:rFonts w:ascii="Times New Roman" w:hAnsi="Times New Roman" w:cs="Times New Roman"/>
          <w:sz w:val="24"/>
          <w:szCs w:val="24"/>
        </w:rPr>
        <w:t xml:space="preserve"> года с родителями проводились совместные мероприятия праздник «Масленица», «В здоровом теле-здоровый дух» средняя группа, КВН по ФЭМП старшая группа, кукольный театр «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Заюшкина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избушка» 2 мл.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гр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, «Речевая гостиная» подготовительная группа. Эффективной формой вовлечения родителей в педагогический процесс являются Дни открытых дверей с  просмотром  родителями  занятий. Они проводились в октябре и апреле. Хочется отметить особую активность родителей старшей группы - воспитатели Шакирова С.Д., Недорезова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И.В.Родители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участвовали в проектах «Красная книга Татарстана», «Птицы наши друзья», «Комнатные растения», «Елочка – зеленая иголочка» В течение года были проведены семейные конкурсы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рисунков</w:t>
      </w:r>
      <w:proofErr w:type="gramStart"/>
      <w:r w:rsidRPr="00887A83">
        <w:rPr>
          <w:rFonts w:ascii="Times New Roman" w:hAnsi="Times New Roman" w:cs="Times New Roman"/>
          <w:sz w:val="24"/>
          <w:szCs w:val="24"/>
        </w:rPr>
        <w:t>:«</w:t>
      </w:r>
      <w:proofErr w:type="gramEnd"/>
      <w:r w:rsidRPr="00887A83">
        <w:rPr>
          <w:rFonts w:ascii="Times New Roman" w:hAnsi="Times New Roman" w:cs="Times New Roman"/>
          <w:sz w:val="24"/>
          <w:szCs w:val="24"/>
        </w:rPr>
        <w:t>Цветы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для мамы», «Космос далекий и близкий», выставка поделок «Осенняя фантазия». «Новогодняя елочка».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Одно из требований ФГОС является обеспечение открытости ДОУ. Всю информацию о детском саде можно получить на сайте, который функционирует с 2011г.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7A83">
        <w:rPr>
          <w:rFonts w:ascii="Times New Roman" w:hAnsi="Times New Roman" w:cs="Times New Roman"/>
          <w:b/>
          <w:bCs/>
          <w:sz w:val="24"/>
          <w:szCs w:val="24"/>
        </w:rPr>
        <w:t>Итоги административно- хозяйственной работы и оценка материально- технических условий пребывания детей в ДОУ.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Для эффективной организации образовательного процесса были приобретены</w:t>
      </w:r>
      <w:r>
        <w:rPr>
          <w:rFonts w:ascii="Times New Roman" w:hAnsi="Times New Roman" w:cs="Times New Roman"/>
          <w:sz w:val="24"/>
          <w:szCs w:val="24"/>
        </w:rPr>
        <w:t xml:space="preserve"> 2 спортивных уголка</w:t>
      </w:r>
      <w:r w:rsidRPr="00887A83">
        <w:rPr>
          <w:rFonts w:ascii="Times New Roman" w:hAnsi="Times New Roman" w:cs="Times New Roman"/>
          <w:sz w:val="24"/>
          <w:szCs w:val="24"/>
        </w:rPr>
        <w:t xml:space="preserve">, корпусная мебель в методкабинет, </w:t>
      </w:r>
      <w:r>
        <w:rPr>
          <w:rFonts w:ascii="Times New Roman" w:hAnsi="Times New Roman" w:cs="Times New Roman"/>
          <w:sz w:val="24"/>
          <w:szCs w:val="24"/>
        </w:rPr>
        <w:t xml:space="preserve">сделан косметический ремонт в группах, </w:t>
      </w:r>
      <w:r w:rsidRPr="00887A83">
        <w:rPr>
          <w:rFonts w:ascii="Times New Roman" w:hAnsi="Times New Roman" w:cs="Times New Roman"/>
          <w:sz w:val="24"/>
          <w:szCs w:val="24"/>
        </w:rPr>
        <w:t>силами родителей была пополнена ПРС игрушками канцтоварами, рабочими тетрадями по обучению, татарскому языку, воспитатели изготовили дымковские игрушки из глины</w:t>
      </w:r>
    </w:p>
    <w:p w:rsidR="00963C39" w:rsidRPr="005246EB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В течение года оформлялась подписка на периодические издания (шесть наименований). В связи с переходом ДОУ на новую программу «От рождения до школы» приобретена методическая литература и рабочие тетради для детей на новый учебный год. </w:t>
      </w:r>
    </w:p>
    <w:p w:rsidR="00963C39" w:rsidRPr="00887A83" w:rsidRDefault="00963C39" w:rsidP="00963C3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7A83">
        <w:rPr>
          <w:rFonts w:ascii="Times New Roman" w:hAnsi="Times New Roman" w:cs="Times New Roman"/>
          <w:b/>
          <w:bCs/>
          <w:sz w:val="24"/>
          <w:szCs w:val="24"/>
        </w:rPr>
        <w:t>ПОЛОЖИТЕЛЬНЫЕ ДОСТИЖЕНИЯ В ОРГАНИЗАЦИИ ВОСПИТАТЕЛЬНО-ОБРАЗОВАТЕЛЬНОЙ ДЕЯТЕЛЬНОСТИ ЗА 2013-2014 УЧ.Г.</w:t>
      </w:r>
    </w:p>
    <w:p w:rsidR="00963C39" w:rsidRPr="00887A83" w:rsidRDefault="00963C39" w:rsidP="00963C39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Повысилась активность родителей при проведении совместных мероприятий</w:t>
      </w:r>
    </w:p>
    <w:p w:rsidR="00963C39" w:rsidRPr="00887A83" w:rsidRDefault="00963C39" w:rsidP="00963C39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Опыт работы воспитателей Шакировой С..Д., Недорезовой И.В. был представлен на республиканском семинаре «Инновационный подход </w:t>
      </w:r>
      <w:proofErr w:type="spellStart"/>
      <w:proofErr w:type="gramStart"/>
      <w:r w:rsidRPr="00887A83">
        <w:rPr>
          <w:rFonts w:ascii="Times New Roman" w:hAnsi="Times New Roman" w:cs="Times New Roman"/>
          <w:sz w:val="24"/>
          <w:szCs w:val="24"/>
        </w:rPr>
        <w:t>пр</w:t>
      </w:r>
      <w:proofErr w:type="spellEnd"/>
      <w:proofErr w:type="gramEnd"/>
      <w:r w:rsidRPr="00887A83">
        <w:rPr>
          <w:rFonts w:ascii="Times New Roman" w:hAnsi="Times New Roman" w:cs="Times New Roman"/>
          <w:sz w:val="24"/>
          <w:szCs w:val="24"/>
        </w:rPr>
        <w:t xml:space="preserve"> и изучении двух государственных языков». 2 воспитателя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Шалтина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Е.В.,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Фаррахова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Р.Г. вышли на региональный этап конкурсов «Воспитатель года», «Воспитатель ПДД», провели районный семинар-практикум для воспитателей «Дорога. Ребенок. Безопасность»</w:t>
      </w:r>
    </w:p>
    <w:p w:rsidR="00963C39" w:rsidRPr="00887A83" w:rsidRDefault="00963C39" w:rsidP="00963C39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Анализ результатов диагностики выполнения образовательной программы показывает, что программа выполнена на 95 %, что выше результатов предыдущего года на 7 %.   Значительно повысился уровень освоения программы по речевому развитию, формированию элементарных математических представлений. Стабильно высокие результаты по художественно эстетическому и физическому развитию.</w:t>
      </w:r>
    </w:p>
    <w:p w:rsidR="00963C39" w:rsidRPr="00887A83" w:rsidRDefault="00963C39" w:rsidP="00963C39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Разработано и реализовано 8 педагогических проектов.</w:t>
      </w:r>
      <w:r w:rsidRPr="00887A83">
        <w:rPr>
          <w:rFonts w:ascii="Times New Roman" w:hAnsi="Times New Roman" w:cs="Times New Roman"/>
          <w:sz w:val="24"/>
          <w:szCs w:val="24"/>
        </w:rPr>
        <w:tab/>
      </w:r>
    </w:p>
    <w:p w:rsidR="00963C39" w:rsidRPr="00887A83" w:rsidRDefault="00963C39" w:rsidP="00963C39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lastRenderedPageBreak/>
        <w:t xml:space="preserve">Всеми педагогами проведены коллективные просмотры, в том числе для родителей, для педагогов </w:t>
      </w:r>
      <w:proofErr w:type="gramStart"/>
      <w:r w:rsidRPr="00887A83">
        <w:rPr>
          <w:rFonts w:ascii="Times New Roman" w:hAnsi="Times New Roman" w:cs="Times New Roman"/>
          <w:sz w:val="24"/>
          <w:szCs w:val="24"/>
        </w:rPr>
        <w:t>нашего</w:t>
      </w:r>
      <w:proofErr w:type="gramEnd"/>
      <w:r w:rsidRPr="00887A83">
        <w:rPr>
          <w:rFonts w:ascii="Times New Roman" w:hAnsi="Times New Roman" w:cs="Times New Roman"/>
          <w:sz w:val="24"/>
          <w:szCs w:val="24"/>
        </w:rPr>
        <w:t xml:space="preserve"> ДОУ.</w:t>
      </w:r>
    </w:p>
    <w:p w:rsidR="00963C39" w:rsidRPr="00887A83" w:rsidRDefault="00963C39" w:rsidP="00963C39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Проведен День открытых дверей для родителей 2 раза в году</w:t>
      </w:r>
    </w:p>
    <w:p w:rsidR="00963C39" w:rsidRPr="00887A83" w:rsidRDefault="00963C39" w:rsidP="00963C39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В 2013-2014уч</w:t>
      </w:r>
      <w:proofErr w:type="gramStart"/>
      <w:r w:rsidRPr="00887A83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887A83">
        <w:rPr>
          <w:rFonts w:ascii="Times New Roman" w:hAnsi="Times New Roman" w:cs="Times New Roman"/>
          <w:sz w:val="24"/>
          <w:szCs w:val="24"/>
        </w:rPr>
        <w:t>оду прошли курсы повышения квалификации  3 воспитателя, 5 воспитателей курсы переподготовки, 1 воспитатель прошел аттестацию на высшую категорию 2 на первую.</w:t>
      </w:r>
    </w:p>
    <w:p w:rsidR="00963C39" w:rsidRPr="00887A83" w:rsidRDefault="00963C39" w:rsidP="00963C39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Разработана основная общеобразовательная программа ДОУ в соответствии с ФГТ </w:t>
      </w:r>
    </w:p>
    <w:p w:rsidR="00963C39" w:rsidRPr="00887A83" w:rsidRDefault="00963C39" w:rsidP="00963C39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Воспитатели принимали активное участие во всероссийских конкурсах и конференциях, публиковались в сборниках.</w:t>
      </w:r>
    </w:p>
    <w:p w:rsidR="00963C39" w:rsidRDefault="00963C39" w:rsidP="00963C3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7A83">
        <w:rPr>
          <w:rFonts w:ascii="Times New Roman" w:hAnsi="Times New Roman" w:cs="Times New Roman"/>
          <w:b/>
          <w:bCs/>
          <w:sz w:val="24"/>
          <w:szCs w:val="24"/>
        </w:rPr>
        <w:t xml:space="preserve">НЕРЕШЕННЫЕ ПРОБЛЕМЫ, КОТОРЫЕ ТРЕБУЮТ  РЕШЕНИЯ </w:t>
      </w:r>
      <w:proofErr w:type="gramStart"/>
      <w:r w:rsidRPr="00887A83">
        <w:rPr>
          <w:rFonts w:ascii="Times New Roman" w:hAnsi="Times New Roman" w:cs="Times New Roman"/>
          <w:b/>
          <w:bCs/>
          <w:sz w:val="24"/>
          <w:szCs w:val="24"/>
        </w:rPr>
        <w:t>В</w:t>
      </w:r>
      <w:proofErr w:type="gramEnd"/>
    </w:p>
    <w:p w:rsidR="00963C39" w:rsidRPr="00887A83" w:rsidRDefault="00963C39" w:rsidP="00963C3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2014-2015 </w:t>
      </w:r>
      <w:r w:rsidRPr="00887A83">
        <w:rPr>
          <w:rFonts w:ascii="Times New Roman" w:hAnsi="Times New Roman" w:cs="Times New Roman"/>
          <w:b/>
          <w:bCs/>
          <w:sz w:val="24"/>
          <w:szCs w:val="24"/>
        </w:rPr>
        <w:t>Г.</w:t>
      </w:r>
    </w:p>
    <w:p w:rsidR="00963C39" w:rsidRPr="00887A83" w:rsidRDefault="00963C39" w:rsidP="00963C39">
      <w:pPr>
        <w:pStyle w:val="a3"/>
        <w:numPr>
          <w:ilvl w:val="0"/>
          <w:numId w:val="8"/>
        </w:numPr>
        <w:spacing w:after="0" w:line="240" w:lineRule="auto"/>
        <w:ind w:left="709" w:hanging="502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Разработать основную общеобразовательную программу, в соответствии с ФГОС </w:t>
      </w:r>
      <w:proofErr w:type="gramStart"/>
      <w:r w:rsidRPr="00887A8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87A83">
        <w:rPr>
          <w:rFonts w:ascii="Times New Roman" w:hAnsi="Times New Roman" w:cs="Times New Roman"/>
          <w:sz w:val="24"/>
          <w:szCs w:val="24"/>
        </w:rPr>
        <w:t>.</w:t>
      </w:r>
    </w:p>
    <w:p w:rsidR="00963C39" w:rsidRPr="00887A83" w:rsidRDefault="00963C39" w:rsidP="00963C39">
      <w:pPr>
        <w:pStyle w:val="a3"/>
        <w:numPr>
          <w:ilvl w:val="0"/>
          <w:numId w:val="7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Методическое обеспечение реализации общеобразовательной программы.</w:t>
      </w:r>
    </w:p>
    <w:p w:rsidR="00963C39" w:rsidRPr="00887A83" w:rsidRDefault="00963C39" w:rsidP="00963C39">
      <w:pPr>
        <w:pStyle w:val="a3"/>
        <w:numPr>
          <w:ilvl w:val="0"/>
          <w:numId w:val="7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Углубить работу по приоритетным направлениям деятельности ДОУ.</w:t>
      </w:r>
    </w:p>
    <w:p w:rsidR="00963C39" w:rsidRPr="00887A83" w:rsidRDefault="00963C39" w:rsidP="00963C39">
      <w:pPr>
        <w:pStyle w:val="a3"/>
        <w:numPr>
          <w:ilvl w:val="0"/>
          <w:numId w:val="7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Активизировать  деятельность педагогов по обобщению опыта нравственно патриотического воспитания детей дошкольного возраста.</w:t>
      </w:r>
    </w:p>
    <w:p w:rsidR="00963C39" w:rsidRPr="00887A83" w:rsidRDefault="00963C39" w:rsidP="00963C39">
      <w:pPr>
        <w:pStyle w:val="a3"/>
        <w:numPr>
          <w:ilvl w:val="0"/>
          <w:numId w:val="7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Повысить активность и результативность  участия педагогов и воспитанников в городских, районных и областных конкурсах.</w:t>
      </w:r>
    </w:p>
    <w:p w:rsidR="00963C39" w:rsidRPr="00887A83" w:rsidRDefault="00963C39" w:rsidP="00963C39">
      <w:pPr>
        <w:pStyle w:val="a3"/>
        <w:numPr>
          <w:ilvl w:val="0"/>
          <w:numId w:val="7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Совершенствовать ИКТ компетентность педагогов.</w:t>
      </w:r>
    </w:p>
    <w:p w:rsidR="00963C39" w:rsidRPr="00887A83" w:rsidRDefault="00963C39" w:rsidP="00963C3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63C39" w:rsidRPr="00887A83" w:rsidRDefault="00963C39" w:rsidP="00963C3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63C3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887A83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. Задачи на 2014– 2015 учебный год.</w:t>
      </w:r>
    </w:p>
    <w:p w:rsidR="00963C39" w:rsidRPr="00887A83" w:rsidRDefault="00963C39" w:rsidP="00963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3C39" w:rsidRPr="00887A83" w:rsidRDefault="00963C39" w:rsidP="00963C39">
      <w:pPr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1. Создать организационно-методические условия для внедрения Федеральных государственных образовательных стандартов в ДОУ. Разработать планирующую и регламентирующую рабочую документацию в соответствии с ФГОС.</w:t>
      </w:r>
    </w:p>
    <w:p w:rsidR="00963C39" w:rsidRPr="00887A83" w:rsidRDefault="00963C39" w:rsidP="00963C39">
      <w:pPr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 xml:space="preserve">2. Сохранять и укреплять физическое и психическое здоровье дошкольников через развитие их двигательно-игровой активности во всех видах деятельности, </w:t>
      </w:r>
      <w:r w:rsidRPr="00887A83">
        <w:rPr>
          <w:rFonts w:ascii="Times New Roman" w:hAnsi="Times New Roman" w:cs="Times New Roman"/>
          <w:color w:val="000000"/>
          <w:sz w:val="24"/>
          <w:szCs w:val="24"/>
        </w:rPr>
        <w:t xml:space="preserve"> продолжать организацию комплексного подхода к формированию здорового образа жизни, посредством ФГОС</w:t>
      </w:r>
    </w:p>
    <w:p w:rsidR="00963C39" w:rsidRPr="00887A83" w:rsidRDefault="00963C39" w:rsidP="00963C39">
      <w:pPr>
        <w:rPr>
          <w:rFonts w:ascii="Times New Roman" w:hAnsi="Times New Roman" w:cs="Times New Roman"/>
          <w:sz w:val="24"/>
          <w:szCs w:val="24"/>
        </w:rPr>
      </w:pPr>
      <w:r w:rsidRPr="00887A83">
        <w:rPr>
          <w:rFonts w:ascii="Times New Roman" w:hAnsi="Times New Roman" w:cs="Times New Roman"/>
          <w:sz w:val="24"/>
          <w:szCs w:val="24"/>
        </w:rPr>
        <w:t>3.Использовать разнообразные направления для совместной деятельности с родителями по формированию основ нравственно-патриотического воспитания дошкольников, через познавательно-речевую деятельность, с учетом национально-региональных особенностей и через внедрение УМК по обучению детей государственным языкам РТ.</w:t>
      </w:r>
    </w:p>
    <w:p w:rsidR="00963C39" w:rsidRPr="00887A83" w:rsidRDefault="00963C39" w:rsidP="00963C3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87A83">
        <w:rPr>
          <w:rFonts w:ascii="Times New Roman" w:hAnsi="Times New Roman" w:cs="Times New Roman"/>
          <w:sz w:val="24"/>
          <w:szCs w:val="24"/>
        </w:rPr>
        <w:t xml:space="preserve">ОЖИДАЕМЫЕ РЕЗУЛЬТАТЫ: создание комфортной </w:t>
      </w:r>
      <w:proofErr w:type="spellStart"/>
      <w:r w:rsidRPr="00887A83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887A83">
        <w:rPr>
          <w:rFonts w:ascii="Times New Roman" w:hAnsi="Times New Roman" w:cs="Times New Roman"/>
          <w:sz w:val="24"/>
          <w:szCs w:val="24"/>
        </w:rPr>
        <w:t xml:space="preserve"> и игровой среды в ДОУ, в которой каждый участник педагогического процесса может реализовывать  свои возможности: сохранять свое здоровье, заниматься физкультурой и спортом, изучать родной край,  развивать индивидуальные способности, склонности, интеллект, самостоятельность, реализовывать  свою социальную активность и  профессиональное мастерство, повышать ценность и конкурентоспособность педагогического труда на пути внедрения Федеральных государственных образовательных стандартов. </w:t>
      </w:r>
      <w:proofErr w:type="gramEnd"/>
    </w:p>
    <w:p w:rsidR="00D1053D" w:rsidRDefault="00D1053D"/>
    <w:sectPr w:rsidR="00D10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C6186"/>
    <w:multiLevelType w:val="hybridMultilevel"/>
    <w:tmpl w:val="4CE2E5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CC3125"/>
    <w:multiLevelType w:val="hybridMultilevel"/>
    <w:tmpl w:val="B73AD498"/>
    <w:lvl w:ilvl="0" w:tplc="F3F82D4A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98D6A50"/>
    <w:multiLevelType w:val="hybridMultilevel"/>
    <w:tmpl w:val="8682C956"/>
    <w:lvl w:ilvl="0" w:tplc="0419000D">
      <w:start w:val="1"/>
      <w:numFmt w:val="bullet"/>
      <w:lvlText w:val=""/>
      <w:lvlJc w:val="left"/>
      <w:pPr>
        <w:ind w:left="294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73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45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89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1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054" w:hanging="360"/>
      </w:pPr>
      <w:rPr>
        <w:rFonts w:ascii="Wingdings" w:hAnsi="Wingdings" w:cs="Wingdings" w:hint="default"/>
      </w:rPr>
    </w:lvl>
  </w:abstractNum>
  <w:abstractNum w:abstractNumId="3">
    <w:nsid w:val="42FB5C2E"/>
    <w:multiLevelType w:val="hybridMultilevel"/>
    <w:tmpl w:val="1BAE3C22"/>
    <w:lvl w:ilvl="0" w:tplc="0419000D">
      <w:start w:val="1"/>
      <w:numFmt w:val="bullet"/>
      <w:lvlText w:val=""/>
      <w:lvlJc w:val="left"/>
      <w:pPr>
        <w:ind w:left="862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4">
    <w:nsid w:val="69F80F8D"/>
    <w:multiLevelType w:val="hybridMultilevel"/>
    <w:tmpl w:val="2FE0EB04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2188" w:hanging="360"/>
      </w:pPr>
    </w:lvl>
    <w:lvl w:ilvl="2" w:tplc="0419001B">
      <w:start w:val="1"/>
      <w:numFmt w:val="lowerRoman"/>
      <w:lvlText w:val="%3."/>
      <w:lvlJc w:val="right"/>
      <w:pPr>
        <w:ind w:left="2908" w:hanging="180"/>
      </w:pPr>
    </w:lvl>
    <w:lvl w:ilvl="3" w:tplc="0419000F">
      <w:start w:val="1"/>
      <w:numFmt w:val="decimal"/>
      <w:lvlText w:val="%4."/>
      <w:lvlJc w:val="left"/>
      <w:pPr>
        <w:ind w:left="3628" w:hanging="360"/>
      </w:pPr>
    </w:lvl>
    <w:lvl w:ilvl="4" w:tplc="04190019">
      <w:start w:val="1"/>
      <w:numFmt w:val="lowerLetter"/>
      <w:lvlText w:val="%5."/>
      <w:lvlJc w:val="left"/>
      <w:pPr>
        <w:ind w:left="4348" w:hanging="360"/>
      </w:pPr>
    </w:lvl>
    <w:lvl w:ilvl="5" w:tplc="0419001B">
      <w:start w:val="1"/>
      <w:numFmt w:val="lowerRoman"/>
      <w:lvlText w:val="%6."/>
      <w:lvlJc w:val="right"/>
      <w:pPr>
        <w:ind w:left="5068" w:hanging="180"/>
      </w:pPr>
    </w:lvl>
    <w:lvl w:ilvl="6" w:tplc="0419000F">
      <w:start w:val="1"/>
      <w:numFmt w:val="decimal"/>
      <w:lvlText w:val="%7."/>
      <w:lvlJc w:val="left"/>
      <w:pPr>
        <w:ind w:left="5788" w:hanging="360"/>
      </w:pPr>
    </w:lvl>
    <w:lvl w:ilvl="7" w:tplc="04190019">
      <w:start w:val="1"/>
      <w:numFmt w:val="lowerLetter"/>
      <w:lvlText w:val="%8."/>
      <w:lvlJc w:val="left"/>
      <w:pPr>
        <w:ind w:left="6508" w:hanging="360"/>
      </w:pPr>
    </w:lvl>
    <w:lvl w:ilvl="8" w:tplc="0419001B">
      <w:start w:val="1"/>
      <w:numFmt w:val="lowerRoman"/>
      <w:lvlText w:val="%9."/>
      <w:lvlJc w:val="right"/>
      <w:pPr>
        <w:ind w:left="7228" w:hanging="180"/>
      </w:pPr>
    </w:lvl>
  </w:abstractNum>
  <w:abstractNum w:abstractNumId="5">
    <w:nsid w:val="702D34C3"/>
    <w:multiLevelType w:val="hybridMultilevel"/>
    <w:tmpl w:val="37CE6B80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5C13250"/>
    <w:multiLevelType w:val="hybridMultilevel"/>
    <w:tmpl w:val="10469FCC"/>
    <w:lvl w:ilvl="0" w:tplc="0419000D">
      <w:start w:val="1"/>
      <w:numFmt w:val="bullet"/>
      <w:lvlText w:val=""/>
      <w:lvlJc w:val="left"/>
      <w:pPr>
        <w:ind w:left="294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73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45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89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1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054" w:hanging="360"/>
      </w:pPr>
      <w:rPr>
        <w:rFonts w:ascii="Wingdings" w:hAnsi="Wingdings" w:cs="Wingdings" w:hint="default"/>
      </w:rPr>
    </w:lvl>
  </w:abstractNum>
  <w:abstractNum w:abstractNumId="7">
    <w:nsid w:val="78A5173A"/>
    <w:multiLevelType w:val="hybridMultilevel"/>
    <w:tmpl w:val="86AA97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4"/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7"/>
  </w:num>
  <w:num w:numId="6">
    <w:abstractNumId w:val="6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C39"/>
    <w:rsid w:val="00217555"/>
    <w:rsid w:val="00963C39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C39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963C39"/>
    <w:pPr>
      <w:spacing w:after="0" w:line="240" w:lineRule="auto"/>
      <w:ind w:firstLine="360"/>
      <w:jc w:val="both"/>
    </w:pPr>
    <w:rPr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963C39"/>
    <w:rPr>
      <w:rFonts w:ascii="Calibri" w:eastAsia="Calibri" w:hAnsi="Calibri" w:cs="Calibri"/>
      <w:sz w:val="24"/>
      <w:szCs w:val="24"/>
      <w:lang w:eastAsia="ru-RU"/>
    </w:rPr>
  </w:style>
  <w:style w:type="paragraph" w:customStyle="1" w:styleId="msonospacing0">
    <w:name w:val="msonospacing"/>
    <w:basedOn w:val="a"/>
    <w:uiPriority w:val="99"/>
    <w:rsid w:val="00963C39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3">
    <w:name w:val="List Paragraph"/>
    <w:basedOn w:val="a"/>
    <w:uiPriority w:val="99"/>
    <w:qFormat/>
    <w:rsid w:val="00963C39"/>
    <w:pPr>
      <w:ind w:left="720"/>
    </w:pPr>
  </w:style>
  <w:style w:type="paragraph" w:styleId="a4">
    <w:name w:val="No Spacing"/>
    <w:link w:val="a5"/>
    <w:uiPriority w:val="99"/>
    <w:qFormat/>
    <w:rsid w:val="00963C39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5">
    <w:name w:val="Без интервала Знак"/>
    <w:link w:val="a4"/>
    <w:uiPriority w:val="99"/>
    <w:locked/>
    <w:rsid w:val="00963C39"/>
    <w:rPr>
      <w:rFonts w:ascii="Calibri" w:eastAsia="Times New Roman" w:hAnsi="Calibri" w:cs="Calibri"/>
      <w:lang w:eastAsia="ru-RU"/>
    </w:rPr>
  </w:style>
  <w:style w:type="paragraph" w:styleId="a6">
    <w:name w:val="Normal (Web)"/>
    <w:basedOn w:val="a"/>
    <w:uiPriority w:val="99"/>
    <w:rsid w:val="00963C39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7">
    <w:name w:val="Strong"/>
    <w:basedOn w:val="a0"/>
    <w:uiPriority w:val="99"/>
    <w:qFormat/>
    <w:rsid w:val="00963C3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C39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963C39"/>
    <w:pPr>
      <w:spacing w:after="0" w:line="240" w:lineRule="auto"/>
      <w:ind w:firstLine="360"/>
      <w:jc w:val="both"/>
    </w:pPr>
    <w:rPr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963C39"/>
    <w:rPr>
      <w:rFonts w:ascii="Calibri" w:eastAsia="Calibri" w:hAnsi="Calibri" w:cs="Calibri"/>
      <w:sz w:val="24"/>
      <w:szCs w:val="24"/>
      <w:lang w:eastAsia="ru-RU"/>
    </w:rPr>
  </w:style>
  <w:style w:type="paragraph" w:customStyle="1" w:styleId="msonospacing0">
    <w:name w:val="msonospacing"/>
    <w:basedOn w:val="a"/>
    <w:uiPriority w:val="99"/>
    <w:rsid w:val="00963C39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3">
    <w:name w:val="List Paragraph"/>
    <w:basedOn w:val="a"/>
    <w:uiPriority w:val="99"/>
    <w:qFormat/>
    <w:rsid w:val="00963C39"/>
    <w:pPr>
      <w:ind w:left="720"/>
    </w:pPr>
  </w:style>
  <w:style w:type="paragraph" w:styleId="a4">
    <w:name w:val="No Spacing"/>
    <w:link w:val="a5"/>
    <w:uiPriority w:val="99"/>
    <w:qFormat/>
    <w:rsid w:val="00963C39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5">
    <w:name w:val="Без интервала Знак"/>
    <w:link w:val="a4"/>
    <w:uiPriority w:val="99"/>
    <w:locked/>
    <w:rsid w:val="00963C39"/>
    <w:rPr>
      <w:rFonts w:ascii="Calibri" w:eastAsia="Times New Roman" w:hAnsi="Calibri" w:cs="Calibri"/>
      <w:lang w:eastAsia="ru-RU"/>
    </w:rPr>
  </w:style>
  <w:style w:type="paragraph" w:styleId="a6">
    <w:name w:val="Normal (Web)"/>
    <w:basedOn w:val="a"/>
    <w:uiPriority w:val="99"/>
    <w:rsid w:val="00963C39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7">
    <w:name w:val="Strong"/>
    <w:basedOn w:val="a0"/>
    <w:uiPriority w:val="99"/>
    <w:qFormat/>
    <w:rsid w:val="00963C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2604</Words>
  <Characters>14844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2015-09-29T06:52:00Z</dcterms:created>
  <dcterms:modified xsi:type="dcterms:W3CDTF">2015-09-29T07:00:00Z</dcterms:modified>
</cp:coreProperties>
</file>